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Times New Roman" w:hAnsi="Times New Roman" w:cs="Times New Roman"/>
          <w:i w:val="0"/>
          <w:iCs w:val="0"/>
          <w:caps w:val="0"/>
          <w:color w:val="333333"/>
          <w:spacing w:val="0"/>
          <w:sz w:val="36"/>
          <w:szCs w:val="36"/>
          <w:highlight w:val="none"/>
        </w:rPr>
      </w:pPr>
      <w:r>
        <w:rPr>
          <w:rFonts w:hint="eastAsia" w:ascii="宋体" w:hAnsi="宋体" w:eastAsia="宋体" w:cs="宋体"/>
          <w:b/>
          <w:bCs/>
          <w:i w:val="0"/>
          <w:iCs w:val="0"/>
          <w:caps w:val="0"/>
          <w:color w:val="262626"/>
          <w:spacing w:val="0"/>
          <w:sz w:val="36"/>
          <w:szCs w:val="36"/>
          <w:highlight w:val="none"/>
          <w:shd w:val="clear" w:fill="F7F7F7"/>
          <w:lang w:val="en-US" w:eastAsia="zh-CN"/>
        </w:rPr>
        <w:t>江苏润微科技产业园A6栋电梯（货梯）</w:t>
      </w:r>
      <w:r>
        <w:rPr>
          <w:rFonts w:hint="eastAsia" w:ascii="宋体" w:hAnsi="宋体" w:eastAsia="宋体" w:cs="宋体"/>
          <w:b/>
          <w:bCs/>
          <w:i w:val="0"/>
          <w:iCs w:val="0"/>
          <w:caps w:val="0"/>
          <w:color w:val="333333"/>
          <w:spacing w:val="0"/>
          <w:sz w:val="36"/>
          <w:szCs w:val="36"/>
          <w:highlight w:val="none"/>
          <w:shd w:val="clear" w:fill="FFFFFF"/>
        </w:rPr>
        <w:t>采购及安装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Times New Roman" w:hAnsi="Times New Roman" w:cs="Times New Roman"/>
          <w:b/>
          <w:bCs/>
          <w:i w:val="0"/>
          <w:iCs w:val="0"/>
          <w:caps w:val="0"/>
          <w:color w:val="333333"/>
          <w:spacing w:val="0"/>
          <w:sz w:val="21"/>
          <w:szCs w:val="21"/>
          <w:highlight w:val="none"/>
        </w:rPr>
      </w:pPr>
      <w:r>
        <w:rPr>
          <w:rFonts w:hint="eastAsia" w:ascii="宋体" w:hAnsi="宋体" w:eastAsia="宋体" w:cs="宋体"/>
          <w:b/>
          <w:bCs/>
          <w:i w:val="0"/>
          <w:iCs w:val="0"/>
          <w:caps w:val="0"/>
          <w:color w:val="333333"/>
          <w:spacing w:val="0"/>
          <w:sz w:val="32"/>
          <w:szCs w:val="32"/>
          <w:highlight w:val="none"/>
          <w:shd w:val="clear" w:fill="FFFFFF"/>
        </w:rPr>
        <w:t>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Times New Roman" w:hAnsi="Times New Roman" w:cs="Times New Roman"/>
          <w:b/>
          <w:bCs/>
          <w:i w:val="0"/>
          <w:iCs w:val="0"/>
          <w:caps w:val="0"/>
          <w:color w:val="333333"/>
          <w:spacing w:val="0"/>
          <w:sz w:val="21"/>
          <w:szCs w:val="21"/>
          <w:highlight w:val="none"/>
        </w:rPr>
      </w:pPr>
      <w:r>
        <w:rPr>
          <w:rFonts w:hint="default" w:ascii="Times New Roman" w:hAnsi="Times New Roman" w:cs="Times New Roman"/>
          <w:b/>
          <w:bCs/>
          <w:i w:val="0"/>
          <w:iCs w:val="0"/>
          <w:caps w:val="0"/>
          <w:color w:val="333333"/>
          <w:spacing w:val="0"/>
          <w:sz w:val="21"/>
          <w:szCs w:val="21"/>
          <w:highlight w:val="none"/>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ascii="微软雅黑" w:hAnsi="微软雅黑" w:eastAsia="微软雅黑" w:cs="微软雅黑"/>
          <w:b w:val="0"/>
          <w:bCs w:val="0"/>
          <w:i w:val="0"/>
          <w:iCs w:val="0"/>
          <w:caps w:val="0"/>
          <w:color w:val="333333"/>
          <w:spacing w:val="0"/>
          <w:sz w:val="21"/>
          <w:szCs w:val="21"/>
          <w:highlight w:val="none"/>
        </w:rPr>
      </w:pPr>
      <w:r>
        <w:rPr>
          <w:rFonts w:hint="eastAsia" w:ascii="宋体" w:hAnsi="宋体" w:eastAsia="宋体" w:cs="宋体"/>
          <w:b/>
          <w:bCs/>
          <w:i w:val="0"/>
          <w:iCs w:val="0"/>
          <w:caps w:val="0"/>
          <w:color w:val="333333"/>
          <w:spacing w:val="0"/>
          <w:sz w:val="21"/>
          <w:szCs w:val="21"/>
          <w:highlight w:val="none"/>
          <w:shd w:val="clear" w:fill="FFFFFF"/>
        </w:rPr>
        <w:t>1. 招标条件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本招标项目</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江苏润微科技产业园A6栋电梯（货梯）采购及安装项目</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项目业主为</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邳州市陇海城乡开发建设有限公司</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项目</w:t>
      </w:r>
      <w:r>
        <w:rPr>
          <w:rFonts w:hint="eastAsia" w:ascii="宋体" w:hAnsi="宋体" w:eastAsia="宋体" w:cs="宋体"/>
          <w:i w:val="0"/>
          <w:iCs w:val="0"/>
          <w:caps w:val="0"/>
          <w:color w:val="auto"/>
          <w:spacing w:val="0"/>
          <w:sz w:val="21"/>
          <w:szCs w:val="21"/>
          <w:highlight w:val="none"/>
          <w:shd w:val="clear" w:fill="FFFFFF"/>
          <w:lang w:val="en-US" w:eastAsia="zh-CN"/>
        </w:rPr>
        <w:t>资金</w:t>
      </w:r>
      <w:r>
        <w:rPr>
          <w:rFonts w:hint="eastAsia" w:ascii="宋体" w:hAnsi="宋体" w:eastAsia="宋体" w:cs="宋体"/>
          <w:i w:val="0"/>
          <w:iCs w:val="0"/>
          <w:caps w:val="0"/>
          <w:color w:val="auto"/>
          <w:spacing w:val="0"/>
          <w:sz w:val="21"/>
          <w:szCs w:val="21"/>
          <w:highlight w:val="none"/>
          <w:shd w:val="clear" w:fill="FFFFFF"/>
        </w:rPr>
        <w:t>已</w:t>
      </w:r>
      <w:r>
        <w:rPr>
          <w:rFonts w:hint="eastAsia" w:ascii="宋体" w:hAnsi="宋体" w:eastAsia="宋体" w:cs="宋体"/>
          <w:i w:val="0"/>
          <w:iCs w:val="0"/>
          <w:caps w:val="0"/>
          <w:color w:val="auto"/>
          <w:spacing w:val="0"/>
          <w:sz w:val="21"/>
          <w:szCs w:val="21"/>
          <w:highlight w:val="none"/>
          <w:shd w:val="clear" w:fill="FFFFFF"/>
          <w:lang w:val="en-US" w:eastAsia="zh-CN"/>
        </w:rPr>
        <w:t>落实，</w:t>
      </w:r>
      <w:r>
        <w:rPr>
          <w:rFonts w:hint="eastAsia" w:ascii="宋体" w:hAnsi="宋体" w:eastAsia="宋体" w:cs="宋体"/>
          <w:i w:val="0"/>
          <w:iCs w:val="0"/>
          <w:caps w:val="0"/>
          <w:color w:val="auto"/>
          <w:spacing w:val="0"/>
          <w:sz w:val="21"/>
          <w:szCs w:val="21"/>
          <w:highlight w:val="none"/>
          <w:shd w:val="clear" w:fill="FFFFFF"/>
        </w:rPr>
        <w:t>具备招标条件，现对该项目</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江苏润微科技产业园A6栋电梯（货梯）采购及安装</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进行招标，特邀请有兴趣的潜在投标人参加投标。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333333"/>
          <w:spacing w:val="0"/>
          <w:sz w:val="21"/>
          <w:szCs w:val="21"/>
          <w:highlight w:val="none"/>
        </w:rPr>
      </w:pPr>
      <w:r>
        <w:rPr>
          <w:rFonts w:hint="eastAsia" w:ascii="宋体" w:hAnsi="宋体" w:eastAsia="宋体" w:cs="宋体"/>
          <w:b/>
          <w:bCs/>
          <w:i w:val="0"/>
          <w:iCs w:val="0"/>
          <w:caps w:val="0"/>
          <w:color w:val="333333"/>
          <w:spacing w:val="0"/>
          <w:sz w:val="21"/>
          <w:szCs w:val="21"/>
          <w:highlight w:val="none"/>
          <w:shd w:val="clear" w:fill="FFFFFF"/>
        </w:rPr>
        <w:t>2. 工程概况与招标范围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2.1工程概况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2.1.1建设地点：</w:t>
      </w:r>
      <w:r>
        <w:rPr>
          <w:rFonts w:hint="eastAsia" w:ascii="宋体" w:hAnsi="宋体" w:eastAsia="宋体" w:cs="宋体"/>
          <w:i w:val="0"/>
          <w:iCs w:val="0"/>
          <w:caps w:val="0"/>
          <w:color w:val="333333"/>
          <w:spacing w:val="0"/>
          <w:sz w:val="21"/>
          <w:szCs w:val="21"/>
          <w:highlight w:val="none"/>
          <w:shd w:val="clear" w:fill="FFFFFF"/>
          <w:lang w:val="en-US" w:eastAsia="zh-CN"/>
        </w:rPr>
        <w:t>邳州市太湖大道与富民路交叉口北360米</w:t>
      </w:r>
      <w:r>
        <w:rPr>
          <w:rFonts w:hint="eastAsia" w:ascii="宋体" w:hAnsi="宋体" w:eastAsia="宋体" w:cs="宋体"/>
          <w:i w:val="0"/>
          <w:iCs w:val="0"/>
          <w:caps w:val="0"/>
          <w:color w:val="333333"/>
          <w:spacing w:val="0"/>
          <w:sz w:val="21"/>
          <w:szCs w:val="21"/>
          <w:highlight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宋体" w:hAnsi="宋体" w:eastAsia="宋体" w:cs="宋体"/>
          <w:i w:val="0"/>
          <w:iCs w:val="0"/>
          <w:caps w:val="0"/>
          <w:color w:val="333333"/>
          <w:spacing w:val="0"/>
          <w:sz w:val="21"/>
          <w:szCs w:val="21"/>
          <w:highlight w:val="none"/>
          <w:shd w:val="clear" w:fill="FFFFFF"/>
          <w:lang w:val="en-US" w:eastAsia="zh-CN"/>
        </w:rPr>
      </w:pPr>
      <w:r>
        <w:rPr>
          <w:rFonts w:hint="eastAsia" w:ascii="宋体" w:hAnsi="宋体" w:eastAsia="宋体" w:cs="宋体"/>
          <w:i w:val="0"/>
          <w:iCs w:val="0"/>
          <w:caps w:val="0"/>
          <w:color w:val="333333"/>
          <w:spacing w:val="0"/>
          <w:sz w:val="21"/>
          <w:szCs w:val="21"/>
          <w:highlight w:val="none"/>
          <w:shd w:val="clear" w:fill="FFFFFF"/>
        </w:rPr>
        <w:t>2.1.2建设规模：</w:t>
      </w:r>
      <w:r>
        <w:rPr>
          <w:rFonts w:hint="eastAsia" w:ascii="宋体" w:hAnsi="宋体" w:eastAsia="宋体" w:cs="宋体"/>
          <w:i w:val="0"/>
          <w:iCs w:val="0"/>
          <w:caps w:val="0"/>
          <w:color w:val="333333"/>
          <w:spacing w:val="0"/>
          <w:sz w:val="21"/>
          <w:szCs w:val="21"/>
          <w:highlight w:val="none"/>
          <w:u w:val="single"/>
          <w:shd w:val="clear" w:fill="FFFFFF"/>
        </w:rPr>
        <w:t> </w:t>
      </w:r>
      <w:r>
        <w:rPr>
          <w:rFonts w:hint="eastAsia" w:ascii="宋体" w:hAnsi="宋体" w:eastAsia="宋体" w:cs="宋体"/>
          <w:i w:val="0"/>
          <w:iCs w:val="0"/>
          <w:caps w:val="0"/>
          <w:color w:val="333333"/>
          <w:spacing w:val="0"/>
          <w:sz w:val="21"/>
          <w:szCs w:val="21"/>
          <w:highlight w:val="none"/>
          <w:u w:val="single"/>
          <w:shd w:val="clear" w:fill="FFFFFF"/>
          <w:lang w:val="en-US" w:eastAsia="zh-CN"/>
        </w:rPr>
        <w:t>1</w:t>
      </w:r>
      <w:r>
        <w:rPr>
          <w:rFonts w:hint="eastAsia" w:ascii="宋体" w:hAnsi="宋体" w:eastAsia="宋体" w:cs="宋体"/>
          <w:i w:val="0"/>
          <w:iCs w:val="0"/>
          <w:caps w:val="0"/>
          <w:color w:val="333333"/>
          <w:spacing w:val="0"/>
          <w:sz w:val="21"/>
          <w:szCs w:val="21"/>
          <w:highlight w:val="none"/>
          <w:u w:val="single"/>
          <w:shd w:val="clear" w:fill="FFFFFF"/>
        </w:rPr>
        <w:t xml:space="preserve">  </w:t>
      </w:r>
      <w:r>
        <w:rPr>
          <w:rFonts w:hint="eastAsia" w:ascii="宋体" w:hAnsi="宋体" w:eastAsia="宋体" w:cs="宋体"/>
          <w:i w:val="0"/>
          <w:iCs w:val="0"/>
          <w:caps w:val="0"/>
          <w:color w:val="333333"/>
          <w:spacing w:val="0"/>
          <w:sz w:val="21"/>
          <w:szCs w:val="21"/>
          <w:highlight w:val="none"/>
          <w:shd w:val="clear" w:fill="FFFFFF"/>
        </w:rPr>
        <w:t>部电梯</w:t>
      </w:r>
      <w:r>
        <w:rPr>
          <w:rFonts w:hint="eastAsia" w:ascii="宋体" w:hAnsi="宋体" w:eastAsia="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载重3T货梯、梯速0.5m/s、4层高度约22.2米</w:t>
      </w:r>
      <w:r>
        <w:rPr>
          <w:rFonts w:hint="eastAsia" w:ascii="宋体" w:hAnsi="宋体" w:eastAsia="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rPr>
        <w:t>的采购及安装</w:t>
      </w:r>
      <w:r>
        <w:rPr>
          <w:rFonts w:hint="eastAsia" w:ascii="宋体" w:hAnsi="宋体" w:eastAsia="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相应门洞改造、井道加固等；质保、维保2年，最高限价16万元。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2.1.3招标范围：</w:t>
      </w:r>
      <w:r>
        <w:rPr>
          <w:rFonts w:hint="eastAsia" w:ascii="宋体" w:hAnsi="宋体" w:eastAsia="宋体" w:cs="宋体"/>
          <w:i w:val="0"/>
          <w:iCs w:val="0"/>
          <w:caps w:val="0"/>
          <w:color w:val="333333"/>
          <w:spacing w:val="0"/>
          <w:sz w:val="21"/>
          <w:szCs w:val="21"/>
          <w:highlight w:val="none"/>
          <w:shd w:val="clear" w:fill="FFFFFF"/>
          <w:lang w:val="en-US" w:eastAsia="zh-CN"/>
        </w:rPr>
        <w:t>包含并不限于以下：设备价、电梯装潢费（轿顶装饰、轿厢地面：由中标人提供样册，招标人选定，相关费用均含在本次报价中）、随机备品备件费、随机专用工具费、安装检修易耗品费、设备包装运杂费、装卸费、现场保管费、设备安装调试费（含调试电费及所用电缆费用）、技术资料费、售后（技术）服务费（包括培训费、维保费等）、安装检测费、图纸深化设计费、门洞门头改造费、门套费、井道脚手架搭拆费、井道照明及检修插座费、井道安全距离处理费、井道加固费、基础钢构件费、基础用槽钢和工字钢等费用、召唤盒开孔调整费、楼板开孔费、吊装费、弱电工程费、电梯质量监督检验部门的质量监督检验费、验收费、市场服务费、安装用电用水费、现场安全生产文明施工措施费、社会保障费、住房公积金、税金、保险等确保本工程符合验收标准所产生的全部费用。即</w:t>
      </w:r>
      <w:r>
        <w:rPr>
          <w:rFonts w:hint="default" w:ascii="宋体" w:hAnsi="宋体" w:eastAsia="宋体" w:cs="宋体"/>
          <w:i w:val="0"/>
          <w:iCs w:val="0"/>
          <w:caps w:val="0"/>
          <w:color w:val="333333"/>
          <w:spacing w:val="0"/>
          <w:sz w:val="21"/>
          <w:szCs w:val="21"/>
          <w:highlight w:val="none"/>
          <w:shd w:val="clear" w:fill="FFFFFF"/>
          <w:lang w:val="en-US"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交钥匙工程</w:t>
      </w:r>
      <w:r>
        <w:rPr>
          <w:rFonts w:hint="default" w:ascii="宋体" w:hAnsi="宋体" w:eastAsia="宋体" w:cs="宋体"/>
          <w:i w:val="0"/>
          <w:iCs w:val="0"/>
          <w:caps w:val="0"/>
          <w:color w:val="333333"/>
          <w:spacing w:val="0"/>
          <w:sz w:val="21"/>
          <w:szCs w:val="21"/>
          <w:highlight w:val="none"/>
          <w:shd w:val="clear" w:fill="FFFFFF"/>
          <w:lang w:val="en-US"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的全部内容。</w:t>
      </w:r>
    </w:p>
    <w:p>
      <w:pPr>
        <w:pStyle w:val="7"/>
        <w:ind w:firstLine="640"/>
        <w:rPr>
          <w:rFonts w:hint="eastAsia" w:ascii="Times New Roman" w:hAnsi="Times New Roman" w:eastAsia="宋体" w:cs="Times New Roman"/>
          <w:kern w:val="2"/>
          <w:sz w:val="21"/>
          <w:lang w:val="en-US" w:eastAsia="zh-CN" w:bidi="ar-SA"/>
        </w:rPr>
      </w:pPr>
      <w:r>
        <w:rPr>
          <w:rFonts w:hint="eastAsia" w:ascii="宋体" w:hAnsi="宋体" w:eastAsia="宋体" w:cs="宋体"/>
          <w:i w:val="0"/>
          <w:iCs w:val="0"/>
          <w:caps w:val="0"/>
          <w:color w:val="333333"/>
          <w:spacing w:val="0"/>
          <w:sz w:val="21"/>
          <w:szCs w:val="21"/>
          <w:highlight w:val="none"/>
          <w:shd w:val="clear" w:fill="FFFFFF"/>
        </w:rPr>
        <w:t>2.1.4工期要求：</w:t>
      </w:r>
      <w:r>
        <w:rPr>
          <w:rFonts w:hint="eastAsia" w:ascii="宋体" w:hAnsi="宋体" w:eastAsia="宋体" w:cs="宋体"/>
          <w:i w:val="0"/>
          <w:iCs w:val="0"/>
          <w:caps w:val="0"/>
          <w:color w:val="auto"/>
          <w:spacing w:val="0"/>
          <w:sz w:val="21"/>
          <w:szCs w:val="21"/>
          <w:highlight w:val="none"/>
          <w:shd w:val="clear" w:fill="FFFFFF"/>
        </w:rPr>
        <w:t>合同签订后</w:t>
      </w:r>
      <w:r>
        <w:rPr>
          <w:rFonts w:hint="eastAsia" w:ascii="宋体" w:hAnsi="宋体" w:eastAsia="宋体" w:cs="宋体"/>
          <w:i w:val="0"/>
          <w:iCs w:val="0"/>
          <w:caps w:val="0"/>
          <w:color w:val="auto"/>
          <w:spacing w:val="0"/>
          <w:sz w:val="21"/>
          <w:szCs w:val="21"/>
          <w:highlight w:val="none"/>
          <w:shd w:val="clear" w:fill="FFFFFF"/>
          <w:lang w:val="en-US" w:eastAsia="zh-CN"/>
        </w:rPr>
        <w:t>30</w:t>
      </w:r>
      <w:r>
        <w:rPr>
          <w:rFonts w:hint="eastAsia" w:ascii="宋体" w:hAnsi="宋体" w:eastAsia="宋体" w:cs="宋体"/>
          <w:i w:val="0"/>
          <w:iCs w:val="0"/>
          <w:caps w:val="0"/>
          <w:color w:val="auto"/>
          <w:spacing w:val="0"/>
          <w:sz w:val="21"/>
          <w:szCs w:val="21"/>
          <w:highlight w:val="none"/>
          <w:shd w:val="clear" w:fill="FFFFFF"/>
        </w:rPr>
        <w:t>天内完成所有供货及安装。以甲</w:t>
      </w:r>
      <w:r>
        <w:rPr>
          <w:rFonts w:hint="eastAsia" w:ascii="宋体" w:hAnsi="宋体" w:eastAsia="宋体" w:cs="宋体"/>
          <w:i w:val="0"/>
          <w:iCs w:val="0"/>
          <w:caps w:val="0"/>
          <w:color w:val="333333"/>
          <w:spacing w:val="0"/>
          <w:sz w:val="21"/>
          <w:szCs w:val="21"/>
          <w:highlight w:val="none"/>
          <w:shd w:val="clear" w:fill="FFFFFF"/>
        </w:rPr>
        <w:t>方正式通知时间为准。</w:t>
      </w:r>
      <w:r>
        <w:rPr>
          <w:rFonts w:hint="eastAsia" w:ascii="宋体" w:hAnsi="宋体" w:eastAsia="宋体" w:cs="宋体"/>
          <w:i w:val="0"/>
          <w:iCs w:val="0"/>
          <w:caps w:val="0"/>
          <w:color w:val="333333"/>
          <w:spacing w:val="0"/>
          <w:sz w:val="21"/>
          <w:szCs w:val="21"/>
          <w:highlight w:val="none"/>
          <w:shd w:val="clear" w:fill="FFFFFF"/>
          <w:lang w:val="en-US" w:eastAsia="zh-CN"/>
        </w:rPr>
        <w:t xml:space="preserve">     </w:t>
      </w:r>
      <w:r>
        <w:rPr>
          <w:rFonts w:hint="eastAsia" w:ascii="Times New Roman" w:hAnsi="Times New Roman" w:eastAsia="宋体" w:cs="Times New Roman"/>
          <w:kern w:val="2"/>
          <w:sz w:val="21"/>
          <w:lang w:val="en-US" w:eastAsia="zh-CN" w:bidi="ar-SA"/>
        </w:rPr>
        <w:t>推荐</w:t>
      </w:r>
      <w:r>
        <w:rPr>
          <w:rFonts w:hint="eastAsia" w:eastAsia="宋体" w:cs="Times New Roman"/>
          <w:kern w:val="2"/>
          <w:sz w:val="21"/>
          <w:lang w:val="en-US" w:eastAsia="zh-CN" w:bidi="ar-SA"/>
        </w:rPr>
        <w:t>电梯</w:t>
      </w:r>
      <w:r>
        <w:rPr>
          <w:rFonts w:hint="eastAsia" w:ascii="Times New Roman" w:hAnsi="Times New Roman" w:eastAsia="宋体" w:cs="Times New Roman"/>
          <w:kern w:val="2"/>
          <w:sz w:val="21"/>
          <w:lang w:val="en-US" w:eastAsia="zh-CN" w:bidi="ar-SA"/>
        </w:rPr>
        <w:t>品牌如下：巨人通力电梯、西继迅达、富士达电梯、杭州西奥电梯、康力电梯。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2.1.5质量标准：电梯产品质量、性能指标、安装质量、维修保养及售后服务必须达到国家现行规范和规定标准。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default" w:ascii="Times New Roman" w:hAnsi="Times New Roman" w:cs="Times New Roman"/>
          <w:i w:val="0"/>
          <w:iCs w:val="0"/>
          <w:caps w:val="0"/>
          <w:color w:val="333333"/>
          <w:spacing w:val="0"/>
          <w:sz w:val="21"/>
          <w:szCs w:val="21"/>
          <w:highlight w:val="none"/>
          <w:shd w:val="clear" w:fill="FFFFFF"/>
        </w:rPr>
        <w:t>1</w:t>
      </w:r>
      <w:r>
        <w:rPr>
          <w:rFonts w:hint="eastAsia" w:ascii="宋体" w:hAnsi="宋体" w:eastAsia="宋体" w:cs="宋体"/>
          <w:i w:val="0"/>
          <w:iCs w:val="0"/>
          <w:caps w:val="0"/>
          <w:color w:val="333333"/>
          <w:spacing w:val="0"/>
          <w:sz w:val="21"/>
          <w:szCs w:val="21"/>
          <w:highlight w:val="none"/>
          <w:shd w:val="clear" w:fill="FFFFFF"/>
        </w:rPr>
        <w:t>、安装调试完成后需通过政府相关职能部门的验收要求，并取得国家质量监督检验部门颁发的《电梯验收检验报告》及《电梯检验合格证》等相应的文件证明。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default" w:ascii="Times New Roman" w:hAnsi="Times New Roman" w:cs="Times New Roman"/>
          <w:i w:val="0"/>
          <w:iCs w:val="0"/>
          <w:caps w:val="0"/>
          <w:color w:val="333333"/>
          <w:spacing w:val="0"/>
          <w:sz w:val="21"/>
          <w:szCs w:val="21"/>
          <w:highlight w:val="none"/>
          <w:shd w:val="clear" w:fill="FFFFFF"/>
        </w:rPr>
        <w:t>2</w:t>
      </w:r>
      <w:r>
        <w:rPr>
          <w:rFonts w:hint="eastAsia" w:ascii="宋体" w:hAnsi="宋体" w:eastAsia="宋体" w:cs="宋体"/>
          <w:i w:val="0"/>
          <w:iCs w:val="0"/>
          <w:caps w:val="0"/>
          <w:color w:val="333333"/>
          <w:spacing w:val="0"/>
          <w:sz w:val="21"/>
          <w:szCs w:val="21"/>
          <w:highlight w:val="none"/>
          <w:shd w:val="clear" w:fill="FFFFFF"/>
        </w:rPr>
        <w:t>、电梯的主要性能指标指安全性、可靠性、舒适感和快速性、停站准确性、振动、 噪音及电磁干扰、节能和装璜等；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宋体" w:hAnsi="宋体" w:eastAsia="宋体" w:cs="宋体"/>
          <w:b/>
          <w:bCs/>
          <w:i w:val="0"/>
          <w:iCs w:val="0"/>
          <w:caps w:val="0"/>
          <w:color w:val="333333"/>
          <w:spacing w:val="0"/>
          <w:sz w:val="21"/>
          <w:szCs w:val="21"/>
          <w:highlight w:val="none"/>
          <w:shd w:val="clear" w:fill="FFFFFF"/>
        </w:rPr>
      </w:pPr>
      <w:r>
        <w:rPr>
          <w:rFonts w:hint="eastAsia" w:ascii="宋体" w:hAnsi="宋体" w:eastAsia="宋体" w:cs="宋体"/>
          <w:b/>
          <w:bCs/>
          <w:i w:val="0"/>
          <w:iCs w:val="0"/>
          <w:caps w:val="0"/>
          <w:color w:val="333333"/>
          <w:spacing w:val="0"/>
          <w:sz w:val="21"/>
          <w:szCs w:val="21"/>
          <w:highlight w:val="none"/>
          <w:shd w:val="clear" w:fill="FFFFFF"/>
        </w:rPr>
        <w:t>3. 投标人资格要求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3.1投标人应为生产企业或代理商，具有独立订立合同的能力；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1"/>
          <w:szCs w:val="21"/>
          <w:highlight w:val="none"/>
          <w:shd w:val="clear" w:fill="FFFFFF"/>
          <w:lang w:eastAsia="zh-CN"/>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2</w:t>
      </w:r>
      <w:r>
        <w:rPr>
          <w:rFonts w:hint="eastAsia" w:ascii="宋体" w:hAnsi="宋体" w:eastAsia="宋体" w:cs="宋体"/>
          <w:i w:val="0"/>
          <w:iCs w:val="0"/>
          <w:caps w:val="0"/>
          <w:color w:val="333333"/>
          <w:spacing w:val="0"/>
          <w:sz w:val="21"/>
          <w:szCs w:val="21"/>
          <w:highlight w:val="none"/>
          <w:shd w:val="clear" w:fill="FFFFFF"/>
        </w:rPr>
        <w:t>当投标人为电梯生产企业时：具有有效的企业法人营业执照（副本）</w:t>
      </w:r>
      <w:r>
        <w:rPr>
          <w:rFonts w:hint="eastAsia" w:ascii="宋体" w:hAnsi="宋体" w:eastAsia="宋体" w:cs="宋体"/>
          <w:i w:val="0"/>
          <w:iCs w:val="0"/>
          <w:caps w:val="0"/>
          <w:color w:val="333333"/>
          <w:spacing w:val="0"/>
          <w:sz w:val="21"/>
          <w:szCs w:val="21"/>
          <w:highlight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1"/>
          <w:szCs w:val="21"/>
          <w:highlight w:val="none"/>
          <w:shd w:val="clear" w:fill="FFFFFF"/>
          <w:lang w:eastAsia="zh-CN"/>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3</w:t>
      </w:r>
      <w:r>
        <w:rPr>
          <w:rFonts w:hint="eastAsia" w:ascii="宋体" w:hAnsi="宋体" w:eastAsia="宋体" w:cs="宋体"/>
          <w:i w:val="0"/>
          <w:iCs w:val="0"/>
          <w:caps w:val="0"/>
          <w:color w:val="333333"/>
          <w:spacing w:val="0"/>
          <w:sz w:val="21"/>
          <w:szCs w:val="21"/>
          <w:highlight w:val="none"/>
          <w:shd w:val="clear" w:fill="FFFFFF"/>
        </w:rPr>
        <w:t>当投标人为代理商时：具有有效的企业法人营业执照（副本）和投标品牌电梯制造商的专项授权委托书</w:t>
      </w:r>
      <w:r>
        <w:rPr>
          <w:rFonts w:hint="eastAsia" w:ascii="宋体" w:hAnsi="宋体" w:eastAsia="宋体" w:cs="宋体"/>
          <w:i w:val="0"/>
          <w:iCs w:val="0"/>
          <w:caps w:val="0"/>
          <w:color w:val="333333"/>
          <w:spacing w:val="0"/>
          <w:sz w:val="21"/>
          <w:szCs w:val="21"/>
          <w:highlight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lang w:val="en-US" w:eastAsia="zh-CN"/>
        </w:rPr>
        <w:t>3.4</w:t>
      </w:r>
      <w:r>
        <w:rPr>
          <w:rFonts w:hint="eastAsia" w:ascii="宋体" w:hAnsi="宋体" w:eastAsia="宋体" w:cs="宋体"/>
          <w:i w:val="0"/>
          <w:iCs w:val="0"/>
          <w:caps w:val="0"/>
          <w:color w:val="333333"/>
          <w:spacing w:val="0"/>
          <w:sz w:val="21"/>
          <w:szCs w:val="21"/>
          <w:highlight w:val="none"/>
          <w:shd w:val="clear" w:fill="FFFFFF"/>
        </w:rPr>
        <w:t>投标人如为所投电梯设备生产商，需满足①或②：①具有特种设备(电梯)制造许可证及特种设备安装改造维修许可证; ②具有特种设备生产许可证[电梯制造(含安装、修理、改造) ]。（二）投标人如为所投电梯设备的代理商,需同时满足③和④:③投标人所投电梯设备生产商具有特种设备(电梯)制造许可证或特种设备生产许可证[电梯制造(含安装、修理、改造) ]; ④投标人具有特种设备安装改造维修许可证</w:t>
      </w:r>
      <w:r>
        <w:rPr>
          <w:rFonts w:hint="eastAsia" w:ascii="宋体" w:hAnsi="宋体" w:eastAsia="宋体" w:cs="宋体"/>
          <w:i w:val="0"/>
          <w:iCs w:val="0"/>
          <w:caps w:val="0"/>
          <w:color w:val="333333"/>
          <w:spacing w:val="0"/>
          <w:sz w:val="21"/>
          <w:szCs w:val="21"/>
          <w:highlight w:val="none"/>
          <w:shd w:val="clear" w:fill="FFFFFF"/>
          <w:lang w:val="en-US" w:eastAsia="zh-CN"/>
        </w:rPr>
        <w:t>[</w:t>
      </w:r>
      <w:r>
        <w:rPr>
          <w:rFonts w:hint="eastAsia" w:ascii="宋体" w:hAnsi="宋体" w:eastAsia="宋体" w:cs="宋体"/>
          <w:i w:val="0"/>
          <w:iCs w:val="0"/>
          <w:caps w:val="0"/>
          <w:color w:val="333333"/>
          <w:spacing w:val="0"/>
          <w:sz w:val="21"/>
          <w:szCs w:val="21"/>
          <w:highlight w:val="none"/>
          <w:shd w:val="clear" w:fill="FFFFFF"/>
        </w:rPr>
        <w:t>(含曳引驱动电梯)或特种设备生产许可证[电梯安装(含修理)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5</w:t>
      </w:r>
      <w:r>
        <w:rPr>
          <w:rFonts w:hint="eastAsia" w:ascii="宋体" w:hAnsi="宋体" w:eastAsia="宋体" w:cs="宋体"/>
          <w:i w:val="0"/>
          <w:iCs w:val="0"/>
          <w:caps w:val="0"/>
          <w:color w:val="333333"/>
          <w:spacing w:val="0"/>
          <w:sz w:val="21"/>
          <w:szCs w:val="21"/>
          <w:highlight w:val="none"/>
          <w:shd w:val="clear" w:fill="FFFFFF"/>
        </w:rPr>
        <w:t>投标人需为在中华人民共和国境内注册，具有独立法人资格或其他组织，能提供本次招标货物和服务的企业。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1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 3.</w:t>
      </w:r>
      <w:r>
        <w:rPr>
          <w:rFonts w:hint="eastAsia" w:ascii="宋体" w:hAnsi="宋体" w:eastAsia="宋体" w:cs="宋体"/>
          <w:i w:val="0"/>
          <w:iCs w:val="0"/>
          <w:caps w:val="0"/>
          <w:color w:val="333333"/>
          <w:spacing w:val="0"/>
          <w:sz w:val="21"/>
          <w:szCs w:val="21"/>
          <w:highlight w:val="none"/>
          <w:shd w:val="clear" w:fill="FFFFFF"/>
          <w:lang w:val="en-US" w:eastAsia="zh-CN"/>
        </w:rPr>
        <w:t>6</w:t>
      </w:r>
      <w:r>
        <w:rPr>
          <w:rFonts w:hint="eastAsia" w:ascii="宋体" w:hAnsi="宋体" w:eastAsia="宋体" w:cs="宋体"/>
          <w:i w:val="0"/>
          <w:iCs w:val="0"/>
          <w:caps w:val="0"/>
          <w:color w:val="333333"/>
          <w:spacing w:val="0"/>
          <w:sz w:val="21"/>
          <w:szCs w:val="21"/>
          <w:highlight w:val="none"/>
          <w:shd w:val="clear" w:fill="FFFFFF"/>
        </w:rPr>
        <w:t>投标品牌设备制造商应通过</w:t>
      </w:r>
      <w:r>
        <w:rPr>
          <w:rFonts w:hint="default" w:ascii="Times New Roman" w:hAnsi="Times New Roman" w:cs="Times New Roman"/>
          <w:i w:val="0"/>
          <w:iCs w:val="0"/>
          <w:caps w:val="0"/>
          <w:color w:val="333333"/>
          <w:spacing w:val="0"/>
          <w:sz w:val="21"/>
          <w:szCs w:val="21"/>
          <w:highlight w:val="none"/>
          <w:shd w:val="clear" w:fill="FFFFFF"/>
        </w:rPr>
        <w:t>ISO9001</w:t>
      </w:r>
      <w:r>
        <w:rPr>
          <w:rFonts w:hint="eastAsia" w:ascii="宋体" w:hAnsi="宋体" w:eastAsia="宋体" w:cs="宋体"/>
          <w:i w:val="0"/>
          <w:iCs w:val="0"/>
          <w:caps w:val="0"/>
          <w:color w:val="333333"/>
          <w:spacing w:val="0"/>
          <w:sz w:val="21"/>
          <w:szCs w:val="21"/>
          <w:highlight w:val="none"/>
          <w:shd w:val="clear" w:fill="FFFFFF"/>
        </w:rPr>
        <w:t>、</w:t>
      </w:r>
      <w:r>
        <w:rPr>
          <w:rFonts w:hint="default" w:ascii="Times New Roman" w:hAnsi="Times New Roman" w:cs="Times New Roman"/>
          <w:i w:val="0"/>
          <w:iCs w:val="0"/>
          <w:caps w:val="0"/>
          <w:color w:val="333333"/>
          <w:spacing w:val="0"/>
          <w:sz w:val="21"/>
          <w:szCs w:val="21"/>
          <w:highlight w:val="none"/>
          <w:shd w:val="clear" w:fill="FFFFFF"/>
        </w:rPr>
        <w:t>ISO14001</w:t>
      </w:r>
      <w:r>
        <w:rPr>
          <w:rFonts w:hint="eastAsia" w:ascii="宋体" w:hAnsi="宋体" w:eastAsia="宋体" w:cs="宋体"/>
          <w:i w:val="0"/>
          <w:iCs w:val="0"/>
          <w:caps w:val="0"/>
          <w:color w:val="333333"/>
          <w:spacing w:val="0"/>
          <w:sz w:val="21"/>
          <w:szCs w:val="21"/>
          <w:highlight w:val="none"/>
          <w:shd w:val="clear" w:fill="FFFFFF"/>
        </w:rPr>
        <w:t>、</w:t>
      </w:r>
      <w:r>
        <w:rPr>
          <w:rFonts w:hint="default" w:ascii="Times New Roman" w:hAnsi="Times New Roman" w:cs="Times New Roman"/>
          <w:i w:val="0"/>
          <w:iCs w:val="0"/>
          <w:caps w:val="0"/>
          <w:color w:val="333333"/>
          <w:spacing w:val="0"/>
          <w:sz w:val="21"/>
          <w:szCs w:val="21"/>
          <w:highlight w:val="none"/>
          <w:shd w:val="clear" w:fill="FFFFFF"/>
        </w:rPr>
        <w:t>OHSAS18001 </w:t>
      </w:r>
      <w:r>
        <w:rPr>
          <w:rFonts w:hint="eastAsia" w:ascii="宋体" w:hAnsi="宋体" w:eastAsia="宋体" w:cs="宋体"/>
          <w:i w:val="0"/>
          <w:iCs w:val="0"/>
          <w:caps w:val="0"/>
          <w:color w:val="333333"/>
          <w:spacing w:val="0"/>
          <w:sz w:val="21"/>
          <w:szCs w:val="21"/>
          <w:highlight w:val="none"/>
          <w:shd w:val="clear" w:fill="FFFFFF"/>
        </w:rPr>
        <w:t>体系认证；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7</w:t>
      </w:r>
      <w:r>
        <w:rPr>
          <w:rFonts w:hint="eastAsia" w:ascii="宋体" w:hAnsi="宋体" w:eastAsia="宋体" w:cs="宋体"/>
          <w:i w:val="0"/>
          <w:iCs w:val="0"/>
          <w:caps w:val="0"/>
          <w:color w:val="333333"/>
          <w:spacing w:val="0"/>
          <w:sz w:val="21"/>
          <w:szCs w:val="21"/>
          <w:highlight w:val="none"/>
          <w:shd w:val="clear" w:fill="FFFFFF"/>
        </w:rPr>
        <w:t>同一品牌的电梯生产企业和代理商不得同时参加本项目的投标。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8</w:t>
      </w:r>
      <w:r>
        <w:rPr>
          <w:rFonts w:hint="eastAsia" w:ascii="宋体" w:hAnsi="宋体" w:eastAsia="宋体" w:cs="宋体"/>
          <w:i w:val="0"/>
          <w:iCs w:val="0"/>
          <w:caps w:val="0"/>
          <w:color w:val="333333"/>
          <w:spacing w:val="0"/>
          <w:sz w:val="21"/>
          <w:szCs w:val="21"/>
          <w:highlight w:val="none"/>
          <w:shd w:val="clear" w:fill="FFFFFF"/>
        </w:rPr>
        <w:t>项目负责人必须满足下列条件：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default" w:ascii="Times New Roman" w:hAnsi="Times New Roman" w:eastAsia="宋体" w:cs="Times New Roman"/>
          <w:i w:val="0"/>
          <w:iCs w:val="0"/>
          <w:caps w:val="0"/>
          <w:color w:val="333333"/>
          <w:spacing w:val="0"/>
          <w:sz w:val="21"/>
          <w:szCs w:val="21"/>
          <w:highlight w:val="none"/>
          <w:shd w:val="clear" w:fill="FFFFFF"/>
        </w:rPr>
        <w:t>3.</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8</w:t>
      </w:r>
      <w:r>
        <w:rPr>
          <w:rFonts w:hint="default" w:ascii="Times New Roman" w:hAnsi="Times New Roman" w:cs="Times New Roman"/>
          <w:i w:val="0"/>
          <w:iCs w:val="0"/>
          <w:caps w:val="0"/>
          <w:color w:val="333333"/>
          <w:spacing w:val="0"/>
          <w:sz w:val="21"/>
          <w:szCs w:val="21"/>
          <w:highlight w:val="none"/>
          <w:shd w:val="clear" w:fill="FFFFFF"/>
        </w:rPr>
        <w:t>.1 </w:t>
      </w:r>
      <w:r>
        <w:rPr>
          <w:rFonts w:hint="eastAsia" w:ascii="宋体" w:hAnsi="宋体" w:eastAsia="宋体" w:cs="宋体"/>
          <w:i w:val="0"/>
          <w:iCs w:val="0"/>
          <w:caps w:val="0"/>
          <w:color w:val="333333"/>
          <w:spacing w:val="0"/>
          <w:sz w:val="21"/>
          <w:szCs w:val="21"/>
          <w:highlight w:val="none"/>
          <w:shd w:val="clear" w:fill="FFFFFF"/>
        </w:rPr>
        <w:t>项目负责人应具有工程类专业中级或以上技术职称，或具有省辖市或以上质量技术监督局颁发的电梯安装特殊作业资格证。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default" w:ascii="Times New Roman" w:hAnsi="Times New Roman" w:eastAsia="宋体" w:cs="Times New Roman"/>
          <w:i w:val="0"/>
          <w:iCs w:val="0"/>
          <w:caps w:val="0"/>
          <w:color w:val="333333"/>
          <w:spacing w:val="0"/>
          <w:sz w:val="21"/>
          <w:szCs w:val="21"/>
          <w:highlight w:val="none"/>
          <w:shd w:val="clear" w:fill="FFFFFF"/>
        </w:rPr>
        <w:t>3</w:t>
      </w:r>
      <w:r>
        <w:rPr>
          <w:rFonts w:hint="default" w:ascii="Times New Roman" w:hAnsi="Times New Roman" w:cs="Times New Roman"/>
          <w:i w:val="0"/>
          <w:iCs w:val="0"/>
          <w:caps w:val="0"/>
          <w:color w:val="333333"/>
          <w:spacing w:val="0"/>
          <w:sz w:val="21"/>
          <w:szCs w:val="21"/>
          <w:highlight w:val="none"/>
          <w:shd w:val="clear" w:fill="FFFFFF"/>
        </w:rPr>
        <w:t>.</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8</w:t>
      </w:r>
      <w:r>
        <w:rPr>
          <w:rFonts w:hint="default" w:ascii="Times New Roman" w:hAnsi="Times New Roman" w:cs="Times New Roman"/>
          <w:i w:val="0"/>
          <w:iCs w:val="0"/>
          <w:caps w:val="0"/>
          <w:color w:val="333333"/>
          <w:spacing w:val="0"/>
          <w:sz w:val="21"/>
          <w:szCs w:val="21"/>
          <w:highlight w:val="none"/>
          <w:shd w:val="clear" w:fill="FFFFFF"/>
        </w:rPr>
        <w:t>.2 </w:t>
      </w:r>
      <w:r>
        <w:rPr>
          <w:rFonts w:hint="eastAsia" w:ascii="宋体" w:hAnsi="宋体" w:eastAsia="宋体" w:cs="宋体"/>
          <w:i w:val="0"/>
          <w:iCs w:val="0"/>
          <w:caps w:val="0"/>
          <w:color w:val="333333"/>
          <w:spacing w:val="0"/>
          <w:sz w:val="21"/>
          <w:szCs w:val="21"/>
          <w:highlight w:val="none"/>
          <w:shd w:val="clear" w:fill="FFFFFF"/>
        </w:rPr>
        <w:t>项目负责人无行贿犯罪行为记录；或有行贿犯罪行为记录，但自记录之日起已超过 </w:t>
      </w:r>
      <w:r>
        <w:rPr>
          <w:rFonts w:hint="default" w:ascii="Times New Roman" w:hAnsi="Times New Roman" w:cs="Times New Roman"/>
          <w:i w:val="0"/>
          <w:iCs w:val="0"/>
          <w:caps w:val="0"/>
          <w:color w:val="333333"/>
          <w:spacing w:val="0"/>
          <w:sz w:val="21"/>
          <w:szCs w:val="21"/>
          <w:highlight w:val="none"/>
          <w:shd w:val="clear" w:fill="FFFFFF"/>
        </w:rPr>
        <w:t>5 </w:t>
      </w:r>
      <w:r>
        <w:rPr>
          <w:rFonts w:hint="eastAsia" w:ascii="宋体" w:hAnsi="宋体" w:eastAsia="宋体" w:cs="宋体"/>
          <w:i w:val="0"/>
          <w:iCs w:val="0"/>
          <w:caps w:val="0"/>
          <w:color w:val="333333"/>
          <w:spacing w:val="0"/>
          <w:sz w:val="21"/>
          <w:szCs w:val="21"/>
          <w:highlight w:val="none"/>
          <w:shd w:val="clear" w:fill="FFFFFF"/>
        </w:rPr>
        <w:t>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9</w:t>
      </w:r>
      <w:r>
        <w:rPr>
          <w:rFonts w:hint="eastAsia" w:ascii="宋体" w:hAnsi="宋体" w:eastAsia="宋体" w:cs="宋体"/>
          <w:i w:val="0"/>
          <w:iCs w:val="0"/>
          <w:caps w:val="0"/>
          <w:color w:val="333333"/>
          <w:spacing w:val="0"/>
          <w:sz w:val="21"/>
          <w:szCs w:val="21"/>
          <w:highlight w:val="none"/>
          <w:shd w:val="clear" w:fill="FFFFFF"/>
        </w:rPr>
        <w:t>本次招标不接受联合体投标。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10</w:t>
      </w:r>
      <w:r>
        <w:rPr>
          <w:rFonts w:hint="eastAsia" w:ascii="宋体" w:hAnsi="宋体" w:eastAsia="宋体" w:cs="宋体"/>
          <w:i w:val="0"/>
          <w:iCs w:val="0"/>
          <w:caps w:val="0"/>
          <w:color w:val="333333"/>
          <w:spacing w:val="0"/>
          <w:sz w:val="21"/>
          <w:szCs w:val="21"/>
          <w:highlight w:val="none"/>
          <w:shd w:val="clear" w:fill="FFFFFF"/>
        </w:rPr>
        <w:t>符合相关法律、法规规定的其他要求。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auto"/>
          <w:spacing w:val="0"/>
          <w:sz w:val="21"/>
          <w:szCs w:val="21"/>
          <w:highlight w:val="none"/>
        </w:rPr>
      </w:pPr>
      <w:r>
        <w:rPr>
          <w:rFonts w:hint="eastAsia" w:cs="宋体"/>
          <w:b/>
          <w:bCs/>
          <w:i w:val="0"/>
          <w:iCs w:val="0"/>
          <w:caps w:val="0"/>
          <w:color w:val="auto"/>
          <w:spacing w:val="0"/>
          <w:sz w:val="21"/>
          <w:szCs w:val="21"/>
          <w:highlight w:val="none"/>
          <w:shd w:val="clear" w:fill="FFFFFF"/>
          <w:lang w:val="en-US" w:eastAsia="zh-CN"/>
        </w:rPr>
        <w:t>4</w:t>
      </w:r>
      <w:r>
        <w:rPr>
          <w:rFonts w:hint="eastAsia" w:ascii="宋体" w:hAnsi="宋体" w:eastAsia="宋体" w:cs="宋体"/>
          <w:b/>
          <w:bCs/>
          <w:i w:val="0"/>
          <w:iCs w:val="0"/>
          <w:caps w:val="0"/>
          <w:color w:val="auto"/>
          <w:spacing w:val="0"/>
          <w:sz w:val="21"/>
          <w:szCs w:val="21"/>
          <w:highlight w:val="none"/>
          <w:shd w:val="clear" w:fill="FFFFFF"/>
        </w:rPr>
        <w:t>. 发布公告的媒介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本次招标公告在江苏</w:t>
      </w:r>
      <w:r>
        <w:rPr>
          <w:rFonts w:hint="eastAsia" w:ascii="宋体" w:hAnsi="宋体" w:eastAsia="宋体" w:cs="宋体"/>
          <w:i w:val="0"/>
          <w:iCs w:val="0"/>
          <w:caps w:val="0"/>
          <w:color w:val="auto"/>
          <w:spacing w:val="0"/>
          <w:sz w:val="21"/>
          <w:szCs w:val="21"/>
          <w:highlight w:val="none"/>
          <w:shd w:val="clear" w:fill="FFFFFF"/>
          <w:lang w:val="en-US" w:eastAsia="zh-CN"/>
        </w:rPr>
        <w:t>润城资产经营集团有限公司官网</w:t>
      </w:r>
      <w:r>
        <w:rPr>
          <w:rFonts w:hint="eastAsia" w:ascii="宋体" w:hAnsi="宋体" w:eastAsia="宋体" w:cs="宋体"/>
          <w:i w:val="0"/>
          <w:iCs w:val="0"/>
          <w:caps w:val="0"/>
          <w:color w:val="auto"/>
          <w:spacing w:val="0"/>
          <w:sz w:val="21"/>
          <w:szCs w:val="21"/>
          <w:highlight w:val="none"/>
          <w:u w:val="single"/>
          <w:shd w:val="clear" w:fill="FFFFFF"/>
        </w:rPr>
        <w:t>（</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"http://www.jsrcjt.cn/" </w:instrText>
      </w:r>
      <w:r>
        <w:rPr>
          <w:rFonts w:ascii="宋体" w:hAnsi="宋体" w:eastAsia="宋体" w:cs="宋体"/>
          <w:color w:val="auto"/>
          <w:sz w:val="24"/>
          <w:szCs w:val="24"/>
          <w:highlight w:val="none"/>
        </w:rPr>
        <w:fldChar w:fldCharType="separate"/>
      </w:r>
      <w:r>
        <w:rPr>
          <w:rStyle w:val="6"/>
          <w:rFonts w:ascii="宋体" w:hAnsi="宋体" w:eastAsia="宋体" w:cs="宋体"/>
          <w:color w:val="auto"/>
          <w:sz w:val="24"/>
          <w:szCs w:val="24"/>
          <w:highlight w:val="none"/>
        </w:rPr>
        <w:t>jsrcjt.cn</w:t>
      </w:r>
      <w:r>
        <w:rPr>
          <w:rFonts w:ascii="宋体" w:hAnsi="宋体" w:eastAsia="宋体" w:cs="宋体"/>
          <w:color w:val="auto"/>
          <w:sz w:val="24"/>
          <w:szCs w:val="24"/>
          <w:highlight w:val="none"/>
        </w:rPr>
        <w:fldChar w:fldCharType="end"/>
      </w:r>
      <w:r>
        <w:rPr>
          <w:rFonts w:hint="eastAsia" w:ascii="宋体" w:hAnsi="宋体" w:eastAsia="宋体" w:cs="宋体"/>
          <w:i w:val="0"/>
          <w:iCs w:val="0"/>
          <w:caps w:val="0"/>
          <w:color w:val="auto"/>
          <w:spacing w:val="0"/>
          <w:sz w:val="21"/>
          <w:szCs w:val="21"/>
          <w:highlight w:val="none"/>
          <w:u w:val="single"/>
          <w:shd w:val="clear" w:fill="FFFFFF"/>
        </w:rPr>
        <w:t>）</w:t>
      </w:r>
      <w:r>
        <w:rPr>
          <w:rFonts w:hint="eastAsia" w:ascii="宋体" w:hAnsi="宋体" w:eastAsia="宋体" w:cs="宋体"/>
          <w:i w:val="0"/>
          <w:iCs w:val="0"/>
          <w:caps w:val="0"/>
          <w:color w:val="auto"/>
          <w:spacing w:val="0"/>
          <w:sz w:val="21"/>
          <w:szCs w:val="21"/>
          <w:highlight w:val="none"/>
          <w:shd w:val="clear" w:fill="FFFFFF"/>
        </w:rPr>
        <w:t>上发布</w:t>
      </w:r>
      <w:r>
        <w:rPr>
          <w:rFonts w:hint="eastAsia" w:ascii="宋体" w:hAnsi="宋体" w:eastAsia="宋体" w:cs="宋体"/>
          <w:i w:val="0"/>
          <w:iCs w:val="0"/>
          <w:caps w:val="0"/>
          <w:color w:val="auto"/>
          <w:spacing w:val="0"/>
          <w:sz w:val="21"/>
          <w:szCs w:val="21"/>
          <w:highlight w:val="none"/>
          <w:shd w:val="clear" w:fill="FFFFFF"/>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jc w:val="both"/>
        <w:rPr>
          <w:rFonts w:hint="default" w:ascii="宋体" w:hAnsi="宋体" w:eastAsia="宋体" w:cs="宋体"/>
          <w:b/>
          <w:bCs/>
          <w:i w:val="0"/>
          <w:iCs w:val="0"/>
          <w:caps w:val="0"/>
          <w:color w:val="333333"/>
          <w:spacing w:val="0"/>
          <w:kern w:val="0"/>
          <w:sz w:val="21"/>
          <w:szCs w:val="21"/>
          <w:highlight w:val="none"/>
          <w:shd w:val="clear" w:fill="FFFFFF"/>
          <w:lang w:val="en-US" w:eastAsia="zh-CN" w:bidi="ar"/>
        </w:rPr>
      </w:pP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5 获取招标文件时间</w:t>
      </w:r>
    </w:p>
    <w:p>
      <w:pPr>
        <w:widowControl/>
        <w:spacing w:line="300" w:lineRule="exact"/>
        <w:ind w:left="-92" w:leftChars="-44" w:firstLine="420" w:firstLineChars="200"/>
        <w:jc w:val="left"/>
        <w:rPr>
          <w:rFonts w:hint="eastAsia" w:ascii="宋体" w:hAnsi="宋体" w:eastAsia="宋体" w:cs="宋体"/>
          <w:i w:val="0"/>
          <w:iCs w:val="0"/>
          <w:caps w:val="0"/>
          <w:color w:val="333333"/>
          <w:spacing w:val="0"/>
          <w:sz w:val="21"/>
          <w:szCs w:val="21"/>
          <w:highlight w:val="none"/>
          <w:shd w:val="clear" w:fill="FFFFFF"/>
          <w:lang w:eastAsia="zh-CN"/>
        </w:rPr>
      </w:pPr>
      <w:r>
        <w:rPr>
          <w:rFonts w:hint="eastAsia" w:ascii="宋体" w:hAnsi="宋体" w:eastAsia="宋体" w:cs="宋体"/>
          <w:i w:val="0"/>
          <w:iCs w:val="0"/>
          <w:caps w:val="0"/>
          <w:color w:val="333333"/>
          <w:spacing w:val="0"/>
          <w:sz w:val="21"/>
          <w:szCs w:val="21"/>
          <w:highlight w:val="none"/>
          <w:shd w:val="clear" w:fill="FFFFFF"/>
        </w:rPr>
        <w:t xml:space="preserve"> 本公告发布时间为 2023年</w:t>
      </w:r>
      <w:r>
        <w:rPr>
          <w:rFonts w:hint="eastAsia" w:ascii="宋体" w:hAnsi="宋体" w:eastAsia="宋体" w:cs="宋体"/>
          <w:i w:val="0"/>
          <w:iCs w:val="0"/>
          <w:caps w:val="0"/>
          <w:color w:val="333333"/>
          <w:spacing w:val="0"/>
          <w:sz w:val="21"/>
          <w:szCs w:val="21"/>
          <w:highlight w:val="none"/>
          <w:shd w:val="clear" w:fill="FFFFFF"/>
          <w:lang w:val="en-US" w:eastAsia="zh-CN"/>
        </w:rPr>
        <w:t xml:space="preserve"> 11 </w:t>
      </w:r>
      <w:r>
        <w:rPr>
          <w:rFonts w:hint="eastAsia" w:ascii="宋体" w:hAnsi="宋体" w:eastAsia="宋体" w:cs="宋体"/>
          <w:i w:val="0"/>
          <w:iCs w:val="0"/>
          <w:caps w:val="0"/>
          <w:color w:val="333333"/>
          <w:spacing w:val="0"/>
          <w:sz w:val="21"/>
          <w:szCs w:val="21"/>
          <w:highlight w:val="none"/>
          <w:shd w:val="clear" w:fill="FFFFFF"/>
        </w:rPr>
        <w:t>月</w:t>
      </w:r>
      <w:r>
        <w:rPr>
          <w:rFonts w:hint="eastAsia" w:ascii="宋体" w:hAnsi="宋体" w:eastAsia="宋体" w:cs="宋体"/>
          <w:i w:val="0"/>
          <w:iCs w:val="0"/>
          <w:caps w:val="0"/>
          <w:color w:val="333333"/>
          <w:spacing w:val="0"/>
          <w:sz w:val="21"/>
          <w:szCs w:val="21"/>
          <w:highlight w:val="none"/>
          <w:shd w:val="clear" w:fill="FFFFFF"/>
          <w:lang w:val="en-US" w:eastAsia="zh-CN"/>
        </w:rPr>
        <w:t xml:space="preserve"> 21 </w:t>
      </w:r>
      <w:r>
        <w:rPr>
          <w:rFonts w:hint="eastAsia" w:ascii="宋体" w:hAnsi="宋体" w:eastAsia="宋体" w:cs="宋体"/>
          <w:i w:val="0"/>
          <w:iCs w:val="0"/>
          <w:caps w:val="0"/>
          <w:color w:val="333333"/>
          <w:spacing w:val="0"/>
          <w:sz w:val="21"/>
          <w:szCs w:val="21"/>
          <w:highlight w:val="none"/>
          <w:shd w:val="clear" w:fill="FFFFFF"/>
        </w:rPr>
        <w:t>日至 2023年</w:t>
      </w:r>
      <w:r>
        <w:rPr>
          <w:rFonts w:hint="eastAsia" w:ascii="宋体" w:hAnsi="宋体" w:eastAsia="宋体" w:cs="宋体"/>
          <w:i w:val="0"/>
          <w:iCs w:val="0"/>
          <w:caps w:val="0"/>
          <w:color w:val="333333"/>
          <w:spacing w:val="0"/>
          <w:sz w:val="21"/>
          <w:szCs w:val="21"/>
          <w:highlight w:val="none"/>
          <w:shd w:val="clear" w:fill="FFFFFF"/>
          <w:lang w:val="en-US" w:eastAsia="zh-CN"/>
        </w:rPr>
        <w:t xml:space="preserve"> 11 </w:t>
      </w:r>
      <w:r>
        <w:rPr>
          <w:rFonts w:hint="eastAsia" w:ascii="宋体" w:hAnsi="宋体" w:eastAsia="宋体" w:cs="宋体"/>
          <w:i w:val="0"/>
          <w:iCs w:val="0"/>
          <w:caps w:val="0"/>
          <w:color w:val="333333"/>
          <w:spacing w:val="0"/>
          <w:sz w:val="21"/>
          <w:szCs w:val="21"/>
          <w:highlight w:val="none"/>
          <w:shd w:val="clear" w:fill="FFFFFF"/>
        </w:rPr>
        <w:t>月</w:t>
      </w:r>
      <w:r>
        <w:rPr>
          <w:rFonts w:hint="eastAsia" w:ascii="宋体" w:hAnsi="宋体" w:eastAsia="宋体" w:cs="宋体"/>
          <w:i w:val="0"/>
          <w:iCs w:val="0"/>
          <w:caps w:val="0"/>
          <w:color w:val="333333"/>
          <w:spacing w:val="0"/>
          <w:sz w:val="21"/>
          <w:szCs w:val="21"/>
          <w:highlight w:val="none"/>
          <w:shd w:val="clear" w:fill="FFFFFF"/>
          <w:lang w:val="en-US" w:eastAsia="zh-CN"/>
        </w:rPr>
        <w:t xml:space="preserve"> 27</w:t>
      </w:r>
      <w:r>
        <w:rPr>
          <w:rFonts w:hint="eastAsia" w:ascii="宋体" w:hAnsi="宋体" w:eastAsia="宋体" w:cs="宋体"/>
          <w:i w:val="0"/>
          <w:iCs w:val="0"/>
          <w:caps w:val="0"/>
          <w:color w:val="333333"/>
          <w:spacing w:val="0"/>
          <w:sz w:val="21"/>
          <w:szCs w:val="21"/>
          <w:highlight w:val="none"/>
          <w:shd w:val="clear" w:fill="FFFFFF"/>
        </w:rPr>
        <w:t>日，每天上8:30-1</w:t>
      </w:r>
      <w:r>
        <w:rPr>
          <w:rFonts w:hint="eastAsia" w:ascii="宋体" w:hAnsi="宋体" w:eastAsia="宋体" w:cs="宋体"/>
          <w:i w:val="0"/>
          <w:iCs w:val="0"/>
          <w:caps w:val="0"/>
          <w:color w:val="333333"/>
          <w:spacing w:val="0"/>
          <w:sz w:val="21"/>
          <w:szCs w:val="21"/>
          <w:highlight w:val="none"/>
          <w:shd w:val="clear" w:fill="FFFFFF"/>
          <w:lang w:val="en-US" w:eastAsia="zh-CN"/>
        </w:rPr>
        <w:t>1</w:t>
      </w:r>
      <w:r>
        <w:rPr>
          <w:rFonts w:hint="eastAsia" w:ascii="宋体" w:hAnsi="宋体" w:eastAsia="宋体" w:cs="宋体"/>
          <w:i w:val="0"/>
          <w:iCs w:val="0"/>
          <w:caps w:val="0"/>
          <w:color w:val="333333"/>
          <w:spacing w:val="0"/>
          <w:sz w:val="21"/>
          <w:szCs w:val="21"/>
          <w:highlight w:val="none"/>
          <w:shd w:val="clear" w:fill="FFFFFF"/>
        </w:rPr>
        <w:t>:</w:t>
      </w:r>
      <w:r>
        <w:rPr>
          <w:rFonts w:hint="eastAsia" w:ascii="宋体" w:hAnsi="宋体" w:eastAsia="宋体" w:cs="宋体"/>
          <w:i w:val="0"/>
          <w:iCs w:val="0"/>
          <w:caps w:val="0"/>
          <w:color w:val="333333"/>
          <w:spacing w:val="0"/>
          <w:sz w:val="21"/>
          <w:szCs w:val="21"/>
          <w:highlight w:val="none"/>
          <w:shd w:val="clear" w:fill="FFFFFF"/>
          <w:lang w:val="en-US" w:eastAsia="zh-CN"/>
        </w:rPr>
        <w:t>3</w:t>
      </w:r>
      <w:r>
        <w:rPr>
          <w:rFonts w:hint="eastAsia" w:ascii="宋体" w:hAnsi="宋体" w:eastAsia="宋体" w:cs="宋体"/>
          <w:i w:val="0"/>
          <w:iCs w:val="0"/>
          <w:caps w:val="0"/>
          <w:color w:val="333333"/>
          <w:spacing w:val="0"/>
          <w:sz w:val="21"/>
          <w:szCs w:val="21"/>
          <w:highlight w:val="none"/>
          <w:shd w:val="clear" w:fill="FFFFFF"/>
        </w:rPr>
        <w:t>0，下午14:00-1</w:t>
      </w:r>
      <w:r>
        <w:rPr>
          <w:rFonts w:hint="eastAsia" w:ascii="宋体" w:hAnsi="宋体" w:eastAsia="宋体" w:cs="宋体"/>
          <w:i w:val="0"/>
          <w:iCs w:val="0"/>
          <w:caps w:val="0"/>
          <w:color w:val="333333"/>
          <w:spacing w:val="0"/>
          <w:sz w:val="21"/>
          <w:szCs w:val="21"/>
          <w:highlight w:val="none"/>
          <w:shd w:val="clear" w:fill="FFFFFF"/>
          <w:lang w:val="en-US" w:eastAsia="zh-CN"/>
        </w:rPr>
        <w:t>7</w:t>
      </w:r>
      <w:r>
        <w:rPr>
          <w:rFonts w:hint="eastAsia" w:ascii="宋体" w:hAnsi="宋体" w:eastAsia="宋体" w:cs="宋体"/>
          <w:i w:val="0"/>
          <w:iCs w:val="0"/>
          <w:caps w:val="0"/>
          <w:color w:val="333333"/>
          <w:spacing w:val="0"/>
          <w:sz w:val="21"/>
          <w:szCs w:val="21"/>
          <w:highlight w:val="none"/>
          <w:shd w:val="clear" w:fill="FFFFFF"/>
        </w:rPr>
        <w:t>:</w:t>
      </w:r>
      <w:r>
        <w:rPr>
          <w:rFonts w:hint="eastAsia" w:ascii="宋体" w:hAnsi="宋体" w:eastAsia="宋体" w:cs="宋体"/>
          <w:i w:val="0"/>
          <w:iCs w:val="0"/>
          <w:caps w:val="0"/>
          <w:color w:val="333333"/>
          <w:spacing w:val="0"/>
          <w:sz w:val="21"/>
          <w:szCs w:val="21"/>
          <w:highlight w:val="none"/>
          <w:shd w:val="clear" w:fill="FFFFFF"/>
          <w:lang w:val="en-US" w:eastAsia="zh-CN"/>
        </w:rPr>
        <w:t>0</w:t>
      </w:r>
      <w:r>
        <w:rPr>
          <w:rFonts w:hint="eastAsia" w:ascii="宋体" w:hAnsi="宋体" w:eastAsia="宋体" w:cs="宋体"/>
          <w:i w:val="0"/>
          <w:iCs w:val="0"/>
          <w:caps w:val="0"/>
          <w:color w:val="333333"/>
          <w:spacing w:val="0"/>
          <w:sz w:val="21"/>
          <w:szCs w:val="21"/>
          <w:highlight w:val="none"/>
          <w:shd w:val="clear" w:fill="FFFFFF"/>
        </w:rPr>
        <w:t>0; 请</w:t>
      </w:r>
      <w:r>
        <w:rPr>
          <w:rFonts w:hint="eastAsia" w:ascii="宋体" w:hAnsi="宋体" w:eastAsia="宋体" w:cs="宋体"/>
          <w:i w:val="0"/>
          <w:iCs w:val="0"/>
          <w:caps w:val="0"/>
          <w:color w:val="333333"/>
          <w:spacing w:val="0"/>
          <w:sz w:val="21"/>
          <w:szCs w:val="21"/>
          <w:highlight w:val="none"/>
          <w:shd w:val="clear" w:fill="FFFFFF"/>
          <w:lang w:val="en-US" w:eastAsia="zh-CN"/>
        </w:rPr>
        <w:t>投标</w:t>
      </w:r>
      <w:r>
        <w:rPr>
          <w:rFonts w:hint="eastAsia" w:ascii="宋体" w:hAnsi="宋体" w:eastAsia="宋体" w:cs="宋体"/>
          <w:i w:val="0"/>
          <w:iCs w:val="0"/>
          <w:caps w:val="0"/>
          <w:color w:val="333333"/>
          <w:spacing w:val="0"/>
          <w:sz w:val="21"/>
          <w:szCs w:val="21"/>
          <w:highlight w:val="none"/>
          <w:shd w:val="clear" w:fill="FFFFFF"/>
        </w:rPr>
        <w:t>人于2023年</w:t>
      </w:r>
      <w:r>
        <w:rPr>
          <w:rFonts w:hint="eastAsia" w:ascii="宋体" w:hAnsi="宋体" w:eastAsia="宋体" w:cs="宋体"/>
          <w:i w:val="0"/>
          <w:iCs w:val="0"/>
          <w:caps w:val="0"/>
          <w:color w:val="333333"/>
          <w:spacing w:val="0"/>
          <w:sz w:val="21"/>
          <w:szCs w:val="21"/>
          <w:highlight w:val="none"/>
          <w:shd w:val="clear" w:fill="FFFFFF"/>
          <w:lang w:val="en-US" w:eastAsia="zh-CN"/>
        </w:rPr>
        <w:t xml:space="preserve">11 </w:t>
      </w:r>
      <w:r>
        <w:rPr>
          <w:rFonts w:hint="eastAsia" w:ascii="宋体" w:hAnsi="宋体" w:eastAsia="宋体" w:cs="宋体"/>
          <w:i w:val="0"/>
          <w:iCs w:val="0"/>
          <w:caps w:val="0"/>
          <w:color w:val="333333"/>
          <w:spacing w:val="0"/>
          <w:sz w:val="21"/>
          <w:szCs w:val="21"/>
          <w:highlight w:val="none"/>
          <w:shd w:val="clear" w:fill="FFFFFF"/>
        </w:rPr>
        <w:t>月</w:t>
      </w:r>
      <w:r>
        <w:rPr>
          <w:rFonts w:hint="eastAsia" w:ascii="宋体" w:hAnsi="宋体" w:eastAsia="宋体" w:cs="宋体"/>
          <w:i w:val="0"/>
          <w:iCs w:val="0"/>
          <w:caps w:val="0"/>
          <w:color w:val="333333"/>
          <w:spacing w:val="0"/>
          <w:sz w:val="21"/>
          <w:szCs w:val="21"/>
          <w:highlight w:val="none"/>
          <w:shd w:val="clear" w:fill="FFFFFF"/>
          <w:lang w:val="en-US" w:eastAsia="zh-CN"/>
        </w:rPr>
        <w:t xml:space="preserve"> 21 </w:t>
      </w:r>
      <w:r>
        <w:rPr>
          <w:rFonts w:hint="eastAsia" w:ascii="宋体" w:hAnsi="宋体" w:eastAsia="宋体" w:cs="宋体"/>
          <w:i w:val="0"/>
          <w:iCs w:val="0"/>
          <w:caps w:val="0"/>
          <w:color w:val="333333"/>
          <w:spacing w:val="0"/>
          <w:sz w:val="21"/>
          <w:szCs w:val="21"/>
          <w:highlight w:val="none"/>
          <w:shd w:val="clear" w:fill="FFFFFF"/>
        </w:rPr>
        <w:t>日至 2023年</w:t>
      </w:r>
      <w:r>
        <w:rPr>
          <w:rFonts w:hint="eastAsia" w:ascii="宋体" w:hAnsi="宋体" w:eastAsia="宋体" w:cs="宋体"/>
          <w:i w:val="0"/>
          <w:iCs w:val="0"/>
          <w:caps w:val="0"/>
          <w:color w:val="333333"/>
          <w:spacing w:val="0"/>
          <w:sz w:val="21"/>
          <w:szCs w:val="21"/>
          <w:highlight w:val="none"/>
          <w:shd w:val="clear" w:fill="FFFFFF"/>
          <w:lang w:val="en-US" w:eastAsia="zh-CN"/>
        </w:rPr>
        <w:t xml:space="preserve"> 11</w:t>
      </w:r>
      <w:r>
        <w:rPr>
          <w:rFonts w:hint="eastAsia" w:ascii="宋体" w:hAnsi="宋体" w:eastAsia="宋体" w:cs="宋体"/>
          <w:i w:val="0"/>
          <w:iCs w:val="0"/>
          <w:caps w:val="0"/>
          <w:color w:val="333333"/>
          <w:spacing w:val="0"/>
          <w:sz w:val="21"/>
          <w:szCs w:val="21"/>
          <w:highlight w:val="none"/>
          <w:shd w:val="clear" w:fill="FFFFFF"/>
        </w:rPr>
        <w:t>月</w:t>
      </w:r>
      <w:r>
        <w:rPr>
          <w:rFonts w:hint="eastAsia" w:ascii="宋体" w:hAnsi="宋体" w:eastAsia="宋体" w:cs="宋体"/>
          <w:i w:val="0"/>
          <w:iCs w:val="0"/>
          <w:caps w:val="0"/>
          <w:color w:val="333333"/>
          <w:spacing w:val="0"/>
          <w:sz w:val="21"/>
          <w:szCs w:val="21"/>
          <w:highlight w:val="none"/>
          <w:shd w:val="clear" w:fill="FFFFFF"/>
          <w:lang w:val="en-US" w:eastAsia="zh-CN"/>
        </w:rPr>
        <w:t xml:space="preserve"> 27 </w:t>
      </w:r>
      <w:r>
        <w:rPr>
          <w:rFonts w:hint="eastAsia" w:ascii="宋体" w:hAnsi="宋体" w:eastAsia="宋体" w:cs="宋体"/>
          <w:i w:val="0"/>
          <w:iCs w:val="0"/>
          <w:caps w:val="0"/>
          <w:color w:val="333333"/>
          <w:spacing w:val="0"/>
          <w:sz w:val="21"/>
          <w:szCs w:val="21"/>
          <w:highlight w:val="none"/>
          <w:shd w:val="clear" w:fill="FFFFFF"/>
        </w:rPr>
        <w:t>日1</w:t>
      </w:r>
      <w:r>
        <w:rPr>
          <w:rFonts w:hint="eastAsia" w:ascii="宋体" w:hAnsi="宋体" w:eastAsia="宋体" w:cs="宋体"/>
          <w:i w:val="0"/>
          <w:iCs w:val="0"/>
          <w:caps w:val="0"/>
          <w:color w:val="333333"/>
          <w:spacing w:val="0"/>
          <w:sz w:val="21"/>
          <w:szCs w:val="21"/>
          <w:highlight w:val="none"/>
          <w:shd w:val="clear" w:fill="FFFFFF"/>
          <w:lang w:val="en-US" w:eastAsia="zh-CN"/>
        </w:rPr>
        <w:t>5</w:t>
      </w:r>
      <w:r>
        <w:rPr>
          <w:rFonts w:hint="eastAsia" w:ascii="宋体" w:hAnsi="宋体" w:eastAsia="宋体" w:cs="宋体"/>
          <w:i w:val="0"/>
          <w:iCs w:val="0"/>
          <w:caps w:val="0"/>
          <w:color w:val="333333"/>
          <w:spacing w:val="0"/>
          <w:sz w:val="21"/>
          <w:szCs w:val="21"/>
          <w:highlight w:val="none"/>
          <w:shd w:val="clear" w:fill="FFFFFF"/>
        </w:rPr>
        <w:t>:</w:t>
      </w:r>
      <w:r>
        <w:rPr>
          <w:rFonts w:hint="eastAsia" w:ascii="宋体" w:hAnsi="宋体" w:eastAsia="宋体" w:cs="宋体"/>
          <w:i w:val="0"/>
          <w:iCs w:val="0"/>
          <w:caps w:val="0"/>
          <w:color w:val="333333"/>
          <w:spacing w:val="0"/>
          <w:sz w:val="21"/>
          <w:szCs w:val="21"/>
          <w:highlight w:val="none"/>
          <w:shd w:val="clear" w:fill="FFFFFF"/>
          <w:lang w:val="en-US" w:eastAsia="zh-CN"/>
        </w:rPr>
        <w:t>0</w:t>
      </w:r>
      <w:r>
        <w:rPr>
          <w:rFonts w:hint="eastAsia" w:ascii="宋体" w:hAnsi="宋体" w:eastAsia="宋体" w:cs="宋体"/>
          <w:i w:val="0"/>
          <w:iCs w:val="0"/>
          <w:caps w:val="0"/>
          <w:color w:val="333333"/>
          <w:spacing w:val="0"/>
          <w:sz w:val="21"/>
          <w:szCs w:val="21"/>
          <w:highlight w:val="none"/>
          <w:shd w:val="clear" w:fill="FFFFFF"/>
        </w:rPr>
        <w:t>0（公休日、节假日除外）前到徐州市邳州市井冈山路金融中心5号楼</w:t>
      </w:r>
      <w:r>
        <w:rPr>
          <w:rFonts w:hint="eastAsia" w:ascii="宋体" w:hAnsi="宋体" w:eastAsia="宋体" w:cs="宋体"/>
          <w:i w:val="0"/>
          <w:iCs w:val="0"/>
          <w:caps w:val="0"/>
          <w:color w:val="333333"/>
          <w:spacing w:val="0"/>
          <w:sz w:val="21"/>
          <w:szCs w:val="21"/>
          <w:highlight w:val="none"/>
          <w:shd w:val="clear" w:fill="FFFFFF"/>
          <w:lang w:val="en-US" w:eastAsia="zh-CN"/>
        </w:rPr>
        <w:t>-工程部</w:t>
      </w:r>
      <w:r>
        <w:rPr>
          <w:rFonts w:hint="eastAsia" w:ascii="宋体" w:hAnsi="宋体" w:eastAsia="宋体" w:cs="宋体"/>
          <w:i w:val="0"/>
          <w:iCs w:val="0"/>
          <w:caps w:val="0"/>
          <w:color w:val="333333"/>
          <w:spacing w:val="0"/>
          <w:sz w:val="21"/>
          <w:szCs w:val="21"/>
          <w:highlight w:val="none"/>
          <w:shd w:val="clear" w:fill="FFFFFF"/>
        </w:rPr>
        <w:t>报名，同时获取招标文件</w:t>
      </w:r>
      <w:r>
        <w:rPr>
          <w:rFonts w:hint="eastAsia" w:ascii="宋体" w:hAnsi="宋体" w:eastAsia="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若因特殊原因不便现场领取的，可在招标人核实相关资料后，发放电子版招标文件）</w:t>
      </w:r>
      <w:r>
        <w:rPr>
          <w:rFonts w:hint="eastAsia" w:ascii="宋体" w:hAnsi="宋体" w:eastAsia="宋体" w:cs="宋体"/>
          <w:i w:val="0"/>
          <w:iCs w:val="0"/>
          <w:caps w:val="0"/>
          <w:color w:val="333333"/>
          <w:spacing w:val="0"/>
          <w:sz w:val="21"/>
          <w:szCs w:val="21"/>
          <w:highlight w:val="none"/>
          <w:shd w:val="clear" w:fill="FFFFFF"/>
        </w:rPr>
        <w:t>，报名经办人须携带</w:t>
      </w:r>
      <w:r>
        <w:rPr>
          <w:rFonts w:hint="default" w:ascii="宋体" w:hAnsi="宋体" w:eastAsia="宋体" w:cs="宋体"/>
          <w:i w:val="0"/>
          <w:iCs w:val="0"/>
          <w:caps w:val="0"/>
          <w:color w:val="333333"/>
          <w:spacing w:val="0"/>
          <w:sz w:val="21"/>
          <w:szCs w:val="21"/>
          <w:highlight w:val="none"/>
          <w:shd w:val="clear" w:fill="FFFFFF"/>
        </w:rPr>
        <w:t>营业执照复印件加盖公章、法定代表人授权委托书原件(附法定代表人身份证明复印件加盖公章)、个人身份证原件</w:t>
      </w:r>
      <w:r>
        <w:rPr>
          <w:rFonts w:hint="eastAsia" w:ascii="宋体" w:hAnsi="宋体" w:eastAsia="宋体" w:cs="宋体"/>
          <w:i w:val="0"/>
          <w:iCs w:val="0"/>
          <w:caps w:val="0"/>
          <w:color w:val="333333"/>
          <w:spacing w:val="0"/>
          <w:sz w:val="21"/>
          <w:szCs w:val="21"/>
          <w:highlight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333333"/>
          <w:spacing w:val="0"/>
          <w:sz w:val="21"/>
          <w:szCs w:val="21"/>
          <w:highlight w:val="none"/>
        </w:rPr>
      </w:pPr>
      <w:r>
        <w:rPr>
          <w:rFonts w:hint="eastAsia" w:cs="宋体"/>
          <w:b/>
          <w:bCs/>
          <w:i w:val="0"/>
          <w:iCs w:val="0"/>
          <w:caps w:val="0"/>
          <w:color w:val="333333"/>
          <w:spacing w:val="0"/>
          <w:sz w:val="21"/>
          <w:szCs w:val="21"/>
          <w:highlight w:val="none"/>
          <w:shd w:val="clear" w:fill="FFFFFF"/>
          <w:lang w:val="en-US" w:eastAsia="zh-CN"/>
        </w:rPr>
        <w:t>6</w:t>
      </w:r>
      <w:r>
        <w:rPr>
          <w:rFonts w:hint="eastAsia" w:ascii="宋体" w:hAnsi="宋体" w:eastAsia="宋体" w:cs="宋体"/>
          <w:b/>
          <w:bCs/>
          <w:i w:val="0"/>
          <w:iCs w:val="0"/>
          <w:caps w:val="0"/>
          <w:color w:val="333333"/>
          <w:spacing w:val="0"/>
          <w:sz w:val="21"/>
          <w:szCs w:val="21"/>
          <w:highlight w:val="none"/>
          <w:shd w:val="clear" w:fill="FFFFFF"/>
        </w:rPr>
        <w:t xml:space="preserve"> 投标截止时间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lang w:val="en-US" w:eastAsia="zh-CN"/>
        </w:rPr>
        <w:t>6</w:t>
      </w:r>
      <w:r>
        <w:rPr>
          <w:rFonts w:hint="eastAsia" w:ascii="宋体" w:hAnsi="宋体" w:eastAsia="宋体" w:cs="宋体"/>
          <w:i w:val="0"/>
          <w:iCs w:val="0"/>
          <w:caps w:val="0"/>
          <w:color w:val="333333"/>
          <w:spacing w:val="0"/>
          <w:sz w:val="21"/>
          <w:szCs w:val="21"/>
          <w:highlight w:val="none"/>
          <w:shd w:val="clear" w:fill="FFFFFF"/>
        </w:rPr>
        <w:t>.1 投标截止时间为：</w:t>
      </w:r>
      <w:r>
        <w:rPr>
          <w:rFonts w:hint="eastAsia" w:ascii="宋体" w:hAnsi="宋体" w:eastAsia="宋体" w:cs="宋体"/>
          <w:i w:val="0"/>
          <w:iCs w:val="0"/>
          <w:caps w:val="0"/>
          <w:color w:val="auto"/>
          <w:spacing w:val="0"/>
          <w:sz w:val="21"/>
          <w:szCs w:val="21"/>
          <w:highlight w:val="none"/>
          <w:u w:val="single"/>
          <w:shd w:val="clear" w:fill="FFFFFF"/>
        </w:rPr>
        <w:t> 202</w:t>
      </w:r>
      <w:r>
        <w:rPr>
          <w:rFonts w:hint="eastAsia" w:ascii="宋体" w:hAnsi="宋体" w:eastAsia="宋体" w:cs="宋体"/>
          <w:i w:val="0"/>
          <w:iCs w:val="0"/>
          <w:caps w:val="0"/>
          <w:color w:val="auto"/>
          <w:spacing w:val="0"/>
          <w:sz w:val="21"/>
          <w:szCs w:val="21"/>
          <w:highlight w:val="none"/>
          <w:u w:val="single"/>
          <w:shd w:val="clear" w:fill="FFFFFF"/>
          <w:lang w:val="en-US" w:eastAsia="zh-CN"/>
        </w:rPr>
        <w:t>3</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11</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月</w:t>
      </w:r>
      <w:r>
        <w:rPr>
          <w:rFonts w:hint="eastAsia" w:ascii="宋体" w:hAnsi="宋体" w:eastAsia="宋体" w:cs="宋体"/>
          <w:i w:val="0"/>
          <w:iCs w:val="0"/>
          <w:caps w:val="0"/>
          <w:color w:val="auto"/>
          <w:spacing w:val="0"/>
          <w:sz w:val="21"/>
          <w:szCs w:val="21"/>
          <w:highlight w:val="none"/>
          <w:shd w:val="clear" w:fill="FFFFFF"/>
          <w:lang w:val="en-US" w:eastAsia="zh-CN"/>
        </w:rPr>
        <w:t xml:space="preserve"> </w:t>
      </w:r>
      <w:r>
        <w:rPr>
          <w:rFonts w:hint="eastAsia" w:ascii="宋体" w:hAnsi="宋体" w:eastAsia="宋体" w:cs="宋体"/>
          <w:i w:val="0"/>
          <w:iCs w:val="0"/>
          <w:caps w:val="0"/>
          <w:color w:val="auto"/>
          <w:spacing w:val="0"/>
          <w:sz w:val="21"/>
          <w:szCs w:val="21"/>
          <w:highlight w:val="none"/>
          <w:u w:val="single"/>
          <w:shd w:val="clear" w:fill="FFFFFF"/>
          <w:lang w:val="en-US" w:eastAsia="zh-CN"/>
        </w:rPr>
        <w:t xml:space="preserve"> 27</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日</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 xml:space="preserve">15 </w:t>
      </w:r>
      <w:r>
        <w:rPr>
          <w:rFonts w:hint="eastAsia" w:ascii="宋体" w:hAnsi="宋体" w:eastAsia="宋体" w:cs="宋体"/>
          <w:i w:val="0"/>
          <w:iCs w:val="0"/>
          <w:caps w:val="0"/>
          <w:color w:val="auto"/>
          <w:spacing w:val="0"/>
          <w:sz w:val="21"/>
          <w:szCs w:val="21"/>
          <w:highlight w:val="none"/>
          <w:shd w:val="clear" w:fill="FFFFFF"/>
        </w:rPr>
        <w:t>时</w:t>
      </w:r>
      <w:r>
        <w:rPr>
          <w:rFonts w:hint="eastAsia" w:ascii="宋体" w:hAnsi="宋体" w:eastAsia="宋体" w:cs="宋体"/>
          <w:i w:val="0"/>
          <w:iCs w:val="0"/>
          <w:caps w:val="0"/>
          <w:color w:val="auto"/>
          <w:spacing w:val="0"/>
          <w:sz w:val="21"/>
          <w:szCs w:val="21"/>
          <w:highlight w:val="none"/>
          <w:u w:val="single"/>
          <w:shd w:val="clear" w:fill="FFFFFF"/>
          <w:lang w:val="en-US" w:eastAsia="zh-CN"/>
        </w:rPr>
        <w:t>00</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auto"/>
          <w:spacing w:val="0"/>
          <w:sz w:val="21"/>
          <w:szCs w:val="21"/>
          <w:highlight w:val="none"/>
          <w:shd w:val="clear" w:fill="FFFFFF"/>
          <w:lang w:val="en-US" w:eastAsia="zh-CN"/>
        </w:rPr>
        <w:t>6</w:t>
      </w:r>
      <w:r>
        <w:rPr>
          <w:rFonts w:hint="eastAsia" w:ascii="宋体" w:hAnsi="宋体" w:eastAsia="宋体" w:cs="宋体"/>
          <w:i w:val="0"/>
          <w:iCs w:val="0"/>
          <w:caps w:val="0"/>
          <w:color w:val="auto"/>
          <w:spacing w:val="0"/>
          <w:sz w:val="21"/>
          <w:szCs w:val="21"/>
          <w:highlight w:val="none"/>
          <w:shd w:val="clear" w:fill="FFFFFF"/>
        </w:rPr>
        <w:t>.2 开标</w:t>
      </w:r>
      <w:r>
        <w:rPr>
          <w:rFonts w:hint="eastAsia" w:ascii="宋体" w:hAnsi="宋体" w:eastAsia="宋体" w:cs="宋体"/>
          <w:i w:val="0"/>
          <w:iCs w:val="0"/>
          <w:caps w:val="0"/>
          <w:color w:val="auto"/>
          <w:spacing w:val="0"/>
          <w:sz w:val="21"/>
          <w:szCs w:val="21"/>
          <w:highlight w:val="none"/>
          <w:shd w:val="clear" w:fill="FFFFFF"/>
          <w:lang w:val="en-US" w:eastAsia="zh-CN"/>
        </w:rPr>
        <w:t>时间和</w:t>
      </w:r>
      <w:r>
        <w:rPr>
          <w:rFonts w:hint="eastAsia" w:ascii="宋体" w:hAnsi="宋体" w:eastAsia="宋体" w:cs="宋体"/>
          <w:i w:val="0"/>
          <w:iCs w:val="0"/>
          <w:caps w:val="0"/>
          <w:color w:val="auto"/>
          <w:spacing w:val="0"/>
          <w:sz w:val="21"/>
          <w:szCs w:val="21"/>
          <w:highlight w:val="none"/>
          <w:shd w:val="clear" w:fill="FFFFFF"/>
        </w:rPr>
        <w:t>地点：</w:t>
      </w:r>
      <w:r>
        <w:rPr>
          <w:rFonts w:hint="eastAsia" w:ascii="宋体" w:hAnsi="宋体" w:eastAsia="宋体" w:cs="宋体"/>
          <w:i w:val="0"/>
          <w:iCs w:val="0"/>
          <w:caps w:val="0"/>
          <w:color w:val="auto"/>
          <w:spacing w:val="0"/>
          <w:sz w:val="21"/>
          <w:szCs w:val="21"/>
          <w:highlight w:val="none"/>
          <w:u w:val="single"/>
          <w:shd w:val="clear" w:fill="FFFFFF"/>
        </w:rPr>
        <w:t> 202</w:t>
      </w:r>
      <w:r>
        <w:rPr>
          <w:rFonts w:hint="eastAsia" w:ascii="宋体" w:hAnsi="宋体" w:eastAsia="宋体" w:cs="宋体"/>
          <w:i w:val="0"/>
          <w:iCs w:val="0"/>
          <w:caps w:val="0"/>
          <w:color w:val="auto"/>
          <w:spacing w:val="0"/>
          <w:sz w:val="21"/>
          <w:szCs w:val="21"/>
          <w:highlight w:val="none"/>
          <w:u w:val="single"/>
          <w:shd w:val="clear" w:fill="FFFFFF"/>
          <w:lang w:val="en-US" w:eastAsia="zh-CN"/>
        </w:rPr>
        <w:t>3</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11</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月</w:t>
      </w:r>
      <w:r>
        <w:rPr>
          <w:rFonts w:hint="eastAsia" w:ascii="宋体" w:hAnsi="宋体" w:eastAsia="宋体" w:cs="宋体"/>
          <w:i w:val="0"/>
          <w:iCs w:val="0"/>
          <w:caps w:val="0"/>
          <w:color w:val="auto"/>
          <w:spacing w:val="0"/>
          <w:sz w:val="21"/>
          <w:szCs w:val="21"/>
          <w:highlight w:val="none"/>
          <w:shd w:val="clear" w:fill="FFFFFF"/>
          <w:lang w:val="en-US" w:eastAsia="zh-CN"/>
        </w:rPr>
        <w:t xml:space="preserve"> </w:t>
      </w:r>
      <w:r>
        <w:rPr>
          <w:rFonts w:hint="eastAsia" w:ascii="宋体" w:hAnsi="宋体" w:eastAsia="宋体" w:cs="宋体"/>
          <w:i w:val="0"/>
          <w:iCs w:val="0"/>
          <w:caps w:val="0"/>
          <w:color w:val="auto"/>
          <w:spacing w:val="0"/>
          <w:sz w:val="21"/>
          <w:szCs w:val="21"/>
          <w:highlight w:val="none"/>
          <w:u w:val="single"/>
          <w:shd w:val="clear" w:fill="FFFFFF"/>
          <w:lang w:val="en-US" w:eastAsia="zh-CN"/>
        </w:rPr>
        <w:t xml:space="preserve"> 27</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日</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 xml:space="preserve">15 </w:t>
      </w:r>
      <w:r>
        <w:rPr>
          <w:rFonts w:hint="eastAsia" w:ascii="宋体" w:hAnsi="宋体" w:eastAsia="宋体" w:cs="宋体"/>
          <w:i w:val="0"/>
          <w:iCs w:val="0"/>
          <w:caps w:val="0"/>
          <w:color w:val="auto"/>
          <w:spacing w:val="0"/>
          <w:sz w:val="21"/>
          <w:szCs w:val="21"/>
          <w:highlight w:val="none"/>
          <w:shd w:val="clear" w:fill="FFFFFF"/>
        </w:rPr>
        <w:t>时</w:t>
      </w:r>
      <w:r>
        <w:rPr>
          <w:rFonts w:hint="eastAsia" w:ascii="宋体" w:hAnsi="宋体" w:eastAsia="宋体" w:cs="宋体"/>
          <w:i w:val="0"/>
          <w:iCs w:val="0"/>
          <w:caps w:val="0"/>
          <w:color w:val="auto"/>
          <w:spacing w:val="0"/>
          <w:sz w:val="21"/>
          <w:szCs w:val="21"/>
          <w:highlight w:val="none"/>
          <w:u w:val="single"/>
          <w:shd w:val="clear" w:fill="FFFFFF"/>
          <w:lang w:val="en-US" w:eastAsia="zh-CN"/>
        </w:rPr>
        <w:t>00</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分</w:t>
      </w:r>
      <w:r>
        <w:rPr>
          <w:rFonts w:hint="eastAsia" w:ascii="宋体" w:hAnsi="宋体" w:eastAsia="宋体" w:cs="宋体"/>
          <w:i w:val="0"/>
          <w:iCs w:val="0"/>
          <w:caps w:val="0"/>
          <w:color w:val="auto"/>
          <w:spacing w:val="0"/>
          <w:sz w:val="21"/>
          <w:szCs w:val="21"/>
          <w:highlight w:val="none"/>
          <w:shd w:val="clear" w:fill="FFFFFF"/>
          <w:lang w:eastAsia="zh-CN"/>
        </w:rPr>
        <w:t>，</w:t>
      </w:r>
      <w:r>
        <w:rPr>
          <w:rFonts w:hint="eastAsia" w:ascii="宋体" w:hAnsi="宋体" w:eastAsia="宋体" w:cs="宋体"/>
          <w:b/>
          <w:bCs/>
          <w:i w:val="0"/>
          <w:iCs w:val="0"/>
          <w:caps w:val="0"/>
          <w:color w:val="333333"/>
          <w:spacing w:val="0"/>
          <w:sz w:val="21"/>
          <w:szCs w:val="21"/>
          <w:highlight w:val="none"/>
          <w:shd w:val="clear" w:fill="FFFFFF"/>
        </w:rPr>
        <w:t>江苏</w:t>
      </w:r>
      <w:r>
        <w:rPr>
          <w:rFonts w:hint="eastAsia" w:ascii="宋体" w:hAnsi="宋体" w:eastAsia="宋体" w:cs="宋体"/>
          <w:b/>
          <w:bCs/>
          <w:i w:val="0"/>
          <w:iCs w:val="0"/>
          <w:caps w:val="0"/>
          <w:color w:val="333333"/>
          <w:spacing w:val="0"/>
          <w:sz w:val="21"/>
          <w:szCs w:val="21"/>
          <w:highlight w:val="none"/>
          <w:shd w:val="clear" w:fill="FFFFFF"/>
          <w:lang w:val="en-US" w:eastAsia="zh-CN"/>
        </w:rPr>
        <w:t>润城资产经营集团</w:t>
      </w:r>
      <w:r>
        <w:rPr>
          <w:rFonts w:hint="eastAsia" w:ascii="宋体" w:hAnsi="宋体" w:eastAsia="宋体" w:cs="宋体"/>
          <w:b/>
          <w:bCs/>
          <w:i w:val="0"/>
          <w:iCs w:val="0"/>
          <w:caps w:val="0"/>
          <w:color w:val="333333"/>
          <w:spacing w:val="0"/>
          <w:sz w:val="21"/>
          <w:szCs w:val="21"/>
          <w:highlight w:val="none"/>
          <w:shd w:val="clear" w:fill="FFFFFF"/>
        </w:rPr>
        <w:t>有限公</w:t>
      </w:r>
      <w:r>
        <w:rPr>
          <w:rFonts w:hint="eastAsia" w:ascii="宋体" w:hAnsi="宋体" w:eastAsia="宋体" w:cs="宋体"/>
          <w:b/>
          <w:bCs/>
          <w:i w:val="0"/>
          <w:iCs w:val="0"/>
          <w:caps w:val="0"/>
          <w:color w:val="333333"/>
          <w:spacing w:val="0"/>
          <w:sz w:val="21"/>
          <w:szCs w:val="21"/>
          <w:highlight w:val="none"/>
          <w:shd w:val="clear" w:fill="FFFFFF"/>
          <w:lang w:val="en-US" w:eastAsia="zh-CN"/>
        </w:rPr>
        <w:t>司1楼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lang w:val="en-US" w:eastAsia="zh-CN"/>
        </w:rPr>
        <w:t>6</w:t>
      </w:r>
      <w:r>
        <w:rPr>
          <w:rFonts w:hint="eastAsia" w:ascii="宋体" w:hAnsi="宋体" w:eastAsia="宋体" w:cs="宋体"/>
          <w:i w:val="0"/>
          <w:iCs w:val="0"/>
          <w:caps w:val="0"/>
          <w:color w:val="333333"/>
          <w:spacing w:val="0"/>
          <w:sz w:val="21"/>
          <w:szCs w:val="21"/>
          <w:highlight w:val="none"/>
          <w:shd w:val="clear" w:fill="FFFFFF"/>
        </w:rPr>
        <w:t>.3 </w:t>
      </w:r>
      <w:r>
        <w:rPr>
          <w:rFonts w:hint="eastAsia" w:ascii="宋体" w:hAnsi="宋体" w:eastAsia="宋体" w:cs="宋体"/>
          <w:b/>
          <w:bCs/>
          <w:i w:val="0"/>
          <w:iCs w:val="0"/>
          <w:caps w:val="0"/>
          <w:color w:val="333333"/>
          <w:spacing w:val="0"/>
          <w:sz w:val="21"/>
          <w:szCs w:val="21"/>
          <w:highlight w:val="none"/>
          <w:shd w:val="clear" w:fill="FFFFFF"/>
        </w:rPr>
        <w:t>逾期送达的投标文件，招标人不予受理。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333333"/>
          <w:spacing w:val="0"/>
          <w:sz w:val="21"/>
          <w:szCs w:val="21"/>
          <w:highlight w:val="none"/>
        </w:rPr>
      </w:pPr>
      <w:r>
        <w:rPr>
          <w:rFonts w:hint="eastAsia" w:cs="宋体"/>
          <w:b/>
          <w:bCs/>
          <w:i w:val="0"/>
          <w:iCs w:val="0"/>
          <w:caps w:val="0"/>
          <w:color w:val="333333"/>
          <w:spacing w:val="0"/>
          <w:sz w:val="21"/>
          <w:szCs w:val="21"/>
          <w:highlight w:val="none"/>
          <w:shd w:val="clear" w:fill="FFFFFF"/>
          <w:lang w:val="en-US" w:eastAsia="zh-CN"/>
        </w:rPr>
        <w:t>7.</w:t>
      </w:r>
      <w:r>
        <w:rPr>
          <w:rFonts w:hint="eastAsia" w:ascii="宋体" w:hAnsi="宋体" w:eastAsia="宋体" w:cs="宋体"/>
          <w:b/>
          <w:bCs/>
          <w:i w:val="0"/>
          <w:iCs w:val="0"/>
          <w:caps w:val="0"/>
          <w:color w:val="333333"/>
          <w:spacing w:val="0"/>
          <w:sz w:val="21"/>
          <w:szCs w:val="21"/>
          <w:highlight w:val="none"/>
          <w:shd w:val="clear" w:fill="FFFFFF"/>
        </w:rPr>
        <w:t xml:space="preserve"> 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本次招标采用资格后审方式进行资格审查</w:t>
      </w:r>
      <w:r>
        <w:rPr>
          <w:rFonts w:hint="eastAsia" w:ascii="宋体" w:hAnsi="宋体" w:eastAsia="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333333"/>
          <w:spacing w:val="0"/>
          <w:sz w:val="21"/>
          <w:szCs w:val="21"/>
          <w:highlight w:val="none"/>
        </w:rPr>
      </w:pPr>
      <w:r>
        <w:rPr>
          <w:rFonts w:hint="eastAsia" w:cs="宋体"/>
          <w:b/>
          <w:bCs/>
          <w:i w:val="0"/>
          <w:iCs w:val="0"/>
          <w:caps w:val="0"/>
          <w:color w:val="333333"/>
          <w:spacing w:val="0"/>
          <w:sz w:val="21"/>
          <w:szCs w:val="21"/>
          <w:highlight w:val="none"/>
          <w:shd w:val="clear" w:fill="FFFFFF"/>
          <w:lang w:val="en-US" w:eastAsia="zh-CN"/>
        </w:rPr>
        <w:t>8.</w:t>
      </w:r>
      <w:r>
        <w:rPr>
          <w:rFonts w:hint="eastAsia" w:ascii="宋体" w:hAnsi="宋体" w:eastAsia="宋体" w:cs="宋体"/>
          <w:b/>
          <w:bCs/>
          <w:i w:val="0"/>
          <w:iCs w:val="0"/>
          <w:caps w:val="0"/>
          <w:color w:val="333333"/>
          <w:spacing w:val="0"/>
          <w:sz w:val="21"/>
          <w:szCs w:val="21"/>
          <w:highlight w:val="none"/>
          <w:shd w:val="clear" w:fill="FFFFFF"/>
        </w:rPr>
        <w:t xml:space="preserve"> 评标方法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4472C4" w:themeColor="accent5"/>
          <w:spacing w:val="0"/>
          <w:sz w:val="21"/>
          <w:szCs w:val="21"/>
          <w:highlight w:val="none"/>
          <w:u w:val="single"/>
          <w:shd w:val="clear" w:fill="FFFFFF"/>
          <w:lang w:val="en-US" w:eastAsia="zh-CN"/>
          <w14:textFill>
            <w14:solidFill>
              <w14:schemeClr w14:val="accent5"/>
            </w14:solidFill>
          </w14:textFill>
        </w:rPr>
      </w:pPr>
      <w:r>
        <w:rPr>
          <w:rFonts w:hint="eastAsia" w:ascii="宋体" w:hAnsi="宋体" w:eastAsia="宋体" w:cs="宋体"/>
          <w:i w:val="0"/>
          <w:iCs w:val="0"/>
          <w:caps w:val="0"/>
          <w:color w:val="333333"/>
          <w:spacing w:val="0"/>
          <w:sz w:val="21"/>
          <w:szCs w:val="21"/>
          <w:highlight w:val="none"/>
          <w:shd w:val="clear" w:fill="FFFFFF"/>
        </w:rPr>
        <w:t>本次招标采用</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合理低价法。</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default" w:ascii="宋体" w:hAnsi="宋体" w:eastAsia="宋体" w:cs="宋体"/>
          <w:b/>
          <w:bCs/>
          <w:i w:val="0"/>
          <w:iCs w:val="0"/>
          <w:caps w:val="0"/>
          <w:color w:val="333333"/>
          <w:spacing w:val="0"/>
          <w:kern w:val="0"/>
          <w:sz w:val="21"/>
          <w:szCs w:val="21"/>
          <w:highlight w:val="none"/>
          <w:shd w:val="clear" w:fill="FFFFFF"/>
          <w:lang w:val="en-US" w:eastAsia="zh-CN" w:bidi="ar"/>
        </w:rPr>
      </w:pP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lang w:val="en-US" w:eastAsia="zh-CN"/>
        </w:rPr>
        <w:t>9.1</w:t>
      </w:r>
      <w:r>
        <w:rPr>
          <w:rFonts w:hint="eastAsia" w:ascii="宋体" w:hAnsi="宋体" w:eastAsia="宋体" w:cs="宋体"/>
          <w:i w:val="0"/>
          <w:iCs w:val="0"/>
          <w:caps w:val="0"/>
          <w:color w:val="333333"/>
          <w:spacing w:val="0"/>
          <w:sz w:val="21"/>
          <w:szCs w:val="21"/>
          <w:highlight w:val="none"/>
          <w:shd w:val="clear" w:fill="FFFFFF"/>
        </w:rPr>
        <w:t>投标人不得存在串通投标、以他人名义投标、弄虚作假等违法违规行为，或者无正当理由放弃投标、中标资格。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eastAsia" w:ascii="宋体" w:hAnsi="宋体" w:eastAsia="宋体" w:cs="宋体"/>
          <w:i w:val="0"/>
          <w:iCs w:val="0"/>
          <w:caps w:val="0"/>
          <w:color w:val="4472C4" w:themeColor="accent5"/>
          <w:spacing w:val="0"/>
          <w:sz w:val="21"/>
          <w:szCs w:val="21"/>
          <w:highlight w:val="none"/>
          <w:u w:val="single"/>
          <w:shd w:val="clear" w:fill="FFFFFF"/>
          <w:lang w:val="en-US" w:eastAsia="zh-CN"/>
          <w14:textFill>
            <w14:solidFill>
              <w14:schemeClr w14:val="accent5"/>
            </w14:solidFill>
          </w14:textFill>
        </w:rPr>
      </w:pPr>
      <w:r>
        <w:rPr>
          <w:rFonts w:hint="eastAsia" w:ascii="宋体" w:hAnsi="宋体" w:eastAsia="宋体" w:cs="宋体"/>
          <w:i w:val="0"/>
          <w:iCs w:val="0"/>
          <w:caps w:val="0"/>
          <w:color w:val="333333"/>
          <w:spacing w:val="0"/>
          <w:sz w:val="21"/>
          <w:szCs w:val="21"/>
          <w:highlight w:val="none"/>
          <w:shd w:val="clear" w:fill="FFFFFF"/>
          <w:lang w:val="en-US" w:eastAsia="zh-CN"/>
        </w:rPr>
        <w:t>9.2</w:t>
      </w:r>
      <w:r>
        <w:rPr>
          <w:rFonts w:hint="eastAsia" w:ascii="宋体" w:hAnsi="宋体" w:eastAsia="宋体" w:cs="宋体"/>
          <w:i w:val="0"/>
          <w:iCs w:val="0"/>
          <w:caps w:val="0"/>
          <w:color w:val="333333"/>
          <w:spacing w:val="0"/>
          <w:sz w:val="21"/>
          <w:szCs w:val="21"/>
          <w:highlight w:val="none"/>
          <w:shd w:val="clear" w:fill="FFFFFF"/>
        </w:rPr>
        <w:t>本工程采用纸质招投标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333333"/>
          <w:spacing w:val="0"/>
          <w:sz w:val="21"/>
          <w:szCs w:val="21"/>
          <w:highlight w:val="none"/>
        </w:rPr>
      </w:pPr>
      <w:r>
        <w:rPr>
          <w:rFonts w:hint="eastAsia" w:cs="宋体"/>
          <w:b/>
          <w:bCs/>
          <w:i w:val="0"/>
          <w:iCs w:val="0"/>
          <w:caps w:val="0"/>
          <w:color w:val="333333"/>
          <w:spacing w:val="0"/>
          <w:sz w:val="21"/>
          <w:szCs w:val="21"/>
          <w:highlight w:val="none"/>
          <w:shd w:val="clear" w:fill="FFFFFF"/>
          <w:lang w:val="en-US" w:eastAsia="zh-CN"/>
        </w:rPr>
        <w:t>10</w:t>
      </w:r>
      <w:r>
        <w:rPr>
          <w:rFonts w:hint="eastAsia" w:ascii="宋体" w:hAnsi="宋体" w:eastAsia="宋体" w:cs="宋体"/>
          <w:b/>
          <w:bCs/>
          <w:i w:val="0"/>
          <w:iCs w:val="0"/>
          <w:caps w:val="0"/>
          <w:color w:val="333333"/>
          <w:spacing w:val="0"/>
          <w:sz w:val="21"/>
          <w:szCs w:val="21"/>
          <w:highlight w:val="none"/>
          <w:shd w:val="clear" w:fill="FFFFFF"/>
        </w:rPr>
        <w:t>. 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6930" w:leftChars="200" w:right="0" w:hanging="6510" w:hangingChars="3100"/>
        <w:jc w:val="both"/>
        <w:rPr>
          <w:rFonts w:hint="default" w:ascii="Times New Roman" w:hAnsi="Times New Roman" w:eastAsia="宋体" w:cs="Times New Roman"/>
          <w:i w:val="0"/>
          <w:iCs w:val="0"/>
          <w:caps w:val="0"/>
          <w:color w:val="333333"/>
          <w:spacing w:val="0"/>
          <w:sz w:val="21"/>
          <w:szCs w:val="21"/>
          <w:highlight w:val="none"/>
          <w:lang w:val="en-US" w:eastAsia="zh-CN"/>
        </w:rPr>
      </w:pPr>
      <w:r>
        <w:rPr>
          <w:rFonts w:hint="eastAsia" w:ascii="宋体" w:hAnsi="宋体" w:eastAsia="宋体" w:cs="宋体"/>
          <w:i w:val="0"/>
          <w:iCs w:val="0"/>
          <w:caps w:val="0"/>
          <w:color w:val="333333"/>
          <w:spacing w:val="0"/>
          <w:sz w:val="21"/>
          <w:szCs w:val="21"/>
          <w:highlight w:val="none"/>
          <w:shd w:val="clear" w:fill="FFFFFF"/>
        </w:rPr>
        <w:t>招标人：</w:t>
      </w:r>
      <w:r>
        <w:rPr>
          <w:rFonts w:hint="eastAsia" w:ascii="宋体" w:hAnsi="宋体" w:eastAsia="宋体" w:cs="宋体"/>
          <w:i w:val="0"/>
          <w:iCs w:val="0"/>
          <w:caps w:val="0"/>
          <w:color w:val="333333"/>
          <w:spacing w:val="0"/>
          <w:sz w:val="21"/>
          <w:szCs w:val="21"/>
          <w:highlight w:val="none"/>
          <w:shd w:val="clear" w:fill="FFFFFF"/>
          <w:lang w:val="en-US" w:eastAsia="zh-CN"/>
        </w:rPr>
        <w:t>邳州市陇海城乡开发建设有限公司</w:t>
      </w:r>
      <w:r>
        <w:rPr>
          <w:rFonts w:hint="eastAsia" w:ascii="宋体" w:hAnsi="宋体" w:eastAsia="宋体" w:cs="宋体"/>
          <w:i w:val="0"/>
          <w:iCs w:val="0"/>
          <w:caps w:val="0"/>
          <w:color w:val="333333"/>
          <w:spacing w:val="0"/>
          <w:sz w:val="21"/>
          <w:szCs w:val="21"/>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420" w:firstLineChars="20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地 址：</w:t>
      </w:r>
      <w:r>
        <w:rPr>
          <w:rFonts w:hint="eastAsia" w:ascii="宋体" w:hAnsi="宋体" w:eastAsia="宋体" w:cs="宋体"/>
          <w:i w:val="0"/>
          <w:iCs w:val="0"/>
          <w:caps w:val="0"/>
          <w:color w:val="333333"/>
          <w:spacing w:val="0"/>
          <w:sz w:val="21"/>
          <w:szCs w:val="21"/>
          <w:highlight w:val="none"/>
          <w:shd w:val="clear" w:fill="FFFFFF"/>
          <w:lang w:val="en-US" w:eastAsia="zh-CN"/>
        </w:rPr>
        <w:t>邳州市井冈山路金融中心5号楼</w:t>
      </w:r>
      <w:r>
        <w:rPr>
          <w:rFonts w:hint="eastAsia" w:ascii="宋体" w:hAnsi="宋体" w:eastAsia="宋体" w:cs="宋体"/>
          <w:i w:val="0"/>
          <w:iCs w:val="0"/>
          <w:caps w:val="0"/>
          <w:color w:val="333333"/>
          <w:spacing w:val="0"/>
          <w:sz w:val="21"/>
          <w:szCs w:val="21"/>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0000FF"/>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邮 编：221</w:t>
      </w:r>
      <w:r>
        <w:rPr>
          <w:rFonts w:hint="eastAsia" w:ascii="宋体" w:hAnsi="宋体" w:eastAsia="宋体" w:cs="宋体"/>
          <w:i w:val="0"/>
          <w:iCs w:val="0"/>
          <w:caps w:val="0"/>
          <w:color w:val="333333"/>
          <w:spacing w:val="0"/>
          <w:sz w:val="21"/>
          <w:szCs w:val="21"/>
          <w:highlight w:val="none"/>
          <w:shd w:val="clear" w:fill="FFFFFF"/>
          <w:lang w:val="en-US" w:eastAsia="zh-CN"/>
        </w:rPr>
        <w:t>3</w:t>
      </w:r>
      <w:r>
        <w:rPr>
          <w:rFonts w:hint="eastAsia" w:ascii="宋体" w:hAnsi="宋体" w:eastAsia="宋体" w:cs="宋体"/>
          <w:i w:val="0"/>
          <w:iCs w:val="0"/>
          <w:caps w:val="0"/>
          <w:color w:val="333333"/>
          <w:spacing w:val="0"/>
          <w:sz w:val="21"/>
          <w:szCs w:val="21"/>
          <w:highlight w:val="none"/>
          <w:shd w:val="clear" w:fill="FFFFFF"/>
        </w:rPr>
        <w:t>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0000FF"/>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联系人：</w:t>
      </w:r>
      <w:r>
        <w:rPr>
          <w:rFonts w:hint="eastAsia" w:ascii="宋体" w:hAnsi="宋体" w:eastAsia="宋体" w:cs="宋体"/>
          <w:i w:val="0"/>
          <w:iCs w:val="0"/>
          <w:caps w:val="0"/>
          <w:color w:val="333333"/>
          <w:spacing w:val="0"/>
          <w:sz w:val="21"/>
          <w:szCs w:val="21"/>
          <w:highlight w:val="none"/>
          <w:shd w:val="clear" w:fill="FFFFFF"/>
          <w:lang w:val="en-US" w:eastAsia="zh-CN"/>
        </w:rPr>
        <w:t>程工</w:t>
      </w:r>
      <w:r>
        <w:rPr>
          <w:rFonts w:hint="eastAsia" w:ascii="宋体" w:hAnsi="宋体" w:eastAsia="宋体" w:cs="宋体"/>
          <w:i w:val="0"/>
          <w:iCs w:val="0"/>
          <w:caps w:val="0"/>
          <w:color w:val="333333"/>
          <w:spacing w:val="0"/>
          <w:sz w:val="21"/>
          <w:szCs w:val="21"/>
          <w:highlight w:val="none"/>
          <w:shd w:val="clear" w:fill="FFFFFF"/>
        </w:rPr>
        <w:t>          </w:t>
      </w:r>
      <w:r>
        <w:rPr>
          <w:rFonts w:hint="eastAsia" w:ascii="宋体" w:hAnsi="宋体" w:eastAsia="宋体" w:cs="宋体"/>
          <w:i w:val="0"/>
          <w:iCs w:val="0"/>
          <w:caps w:val="0"/>
          <w:color w:val="333333"/>
          <w:spacing w:val="0"/>
          <w:sz w:val="21"/>
          <w:szCs w:val="21"/>
          <w:highlight w:val="none"/>
          <w:shd w:val="clear" w:fill="FFFFFF"/>
          <w:lang w:val="en-US" w:eastAsia="zh-CN"/>
        </w:rPr>
        <w:t xml:space="preserve">        </w:t>
      </w:r>
      <w:r>
        <w:rPr>
          <w:rFonts w:hint="eastAsia" w:ascii="宋体" w:hAnsi="宋体" w:eastAsia="宋体" w:cs="宋体"/>
          <w:i w:val="0"/>
          <w:iCs w:val="0"/>
          <w:caps w:val="0"/>
          <w:color w:val="333333"/>
          <w:spacing w:val="0"/>
          <w:sz w:val="21"/>
          <w:szCs w:val="21"/>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0000FF"/>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电 话：</w:t>
      </w:r>
      <w:r>
        <w:rPr>
          <w:rFonts w:hint="eastAsia" w:ascii="宋体" w:hAnsi="宋体" w:eastAsia="宋体" w:cs="宋体"/>
          <w:i w:val="0"/>
          <w:iCs w:val="0"/>
          <w:caps w:val="0"/>
          <w:color w:val="333333"/>
          <w:spacing w:val="0"/>
          <w:sz w:val="21"/>
          <w:szCs w:val="21"/>
          <w:highlight w:val="none"/>
          <w:shd w:val="clear" w:fill="FFFFFF"/>
          <w:lang w:val="en-US" w:eastAsia="zh-CN"/>
        </w:rPr>
        <w:t>0516-86611070</w:t>
      </w:r>
      <w:r>
        <w:rPr>
          <w:rFonts w:hint="eastAsia" w:ascii="宋体" w:hAnsi="宋体" w:eastAsia="宋体" w:cs="宋体"/>
          <w:i w:val="0"/>
          <w:iCs w:val="0"/>
          <w:caps w:val="0"/>
          <w:color w:val="333333"/>
          <w:spacing w:val="0"/>
          <w:sz w:val="21"/>
          <w:szCs w:val="21"/>
          <w:highlight w:val="none"/>
          <w:shd w:val="clear" w:fill="FFFFFF"/>
        </w:rPr>
        <w:t>             </w:t>
      </w:r>
      <w:r>
        <w:rPr>
          <w:rFonts w:hint="eastAsia" w:ascii="宋体" w:hAnsi="宋体" w:eastAsia="宋体" w:cs="宋体"/>
          <w:i w:val="0"/>
          <w:iCs w:val="0"/>
          <w:caps w:val="0"/>
          <w:color w:val="333333"/>
          <w:spacing w:val="0"/>
          <w:sz w:val="21"/>
          <w:szCs w:val="21"/>
          <w:highlight w:val="none"/>
          <w:shd w:val="clear" w:fill="FFFFFF"/>
          <w:lang w:val="en-US" w:eastAsia="zh-CN"/>
        </w:rPr>
        <w:t xml:space="preserve">        </w:t>
      </w:r>
      <w:r>
        <w:rPr>
          <w:rFonts w:hint="eastAsia" w:ascii="宋体" w:hAnsi="宋体" w:eastAsia="宋体" w:cs="宋体"/>
          <w:i w:val="0"/>
          <w:iCs w:val="0"/>
          <w:caps w:val="0"/>
          <w:color w:val="0000FF"/>
          <w:spacing w:val="0"/>
          <w:sz w:val="21"/>
          <w:szCs w:val="21"/>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940" w:firstLineChars="1400"/>
        <w:jc w:val="both"/>
        <w:rPr>
          <w:rFonts w:hint="eastAsia" w:ascii="宋体" w:hAnsi="宋体" w:eastAsia="宋体" w:cs="宋体"/>
          <w:i w:val="0"/>
          <w:iCs w:val="0"/>
          <w:caps w:val="0"/>
          <w:color w:val="333333"/>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60" w:firstLineChars="260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20</w:t>
      </w:r>
      <w:r>
        <w:rPr>
          <w:rFonts w:hint="eastAsia" w:ascii="宋体" w:hAnsi="宋体" w:eastAsia="宋体" w:cs="宋体"/>
          <w:i w:val="0"/>
          <w:iCs w:val="0"/>
          <w:caps w:val="0"/>
          <w:color w:val="333333"/>
          <w:spacing w:val="0"/>
          <w:sz w:val="21"/>
          <w:szCs w:val="21"/>
          <w:highlight w:val="none"/>
          <w:shd w:val="clear" w:fill="FFFFFF"/>
          <w:lang w:val="en-US" w:eastAsia="zh-CN"/>
        </w:rPr>
        <w:t xml:space="preserve">23 </w:t>
      </w:r>
      <w:r>
        <w:rPr>
          <w:rFonts w:hint="eastAsia" w:ascii="宋体" w:hAnsi="宋体" w:eastAsia="宋体" w:cs="宋体"/>
          <w:i w:val="0"/>
          <w:iCs w:val="0"/>
          <w:caps w:val="0"/>
          <w:color w:val="333333"/>
          <w:spacing w:val="0"/>
          <w:sz w:val="21"/>
          <w:szCs w:val="21"/>
          <w:highlight w:val="none"/>
          <w:shd w:val="clear" w:fill="FFFFFF"/>
        </w:rPr>
        <w:t>年</w:t>
      </w:r>
      <w:r>
        <w:rPr>
          <w:rFonts w:hint="eastAsia" w:ascii="宋体" w:hAnsi="宋体" w:eastAsia="宋体" w:cs="宋体"/>
          <w:i w:val="0"/>
          <w:iCs w:val="0"/>
          <w:caps w:val="0"/>
          <w:color w:val="333333"/>
          <w:spacing w:val="0"/>
          <w:sz w:val="21"/>
          <w:szCs w:val="21"/>
          <w:highlight w:val="none"/>
          <w:shd w:val="clear" w:fill="FFFFFF"/>
          <w:lang w:val="en-US" w:eastAsia="zh-CN"/>
        </w:rPr>
        <w:t xml:space="preserve"> 11</w:t>
      </w:r>
      <w:r>
        <w:rPr>
          <w:rFonts w:hint="eastAsia" w:ascii="宋体" w:hAnsi="宋体" w:eastAsia="宋体" w:cs="宋体"/>
          <w:i w:val="0"/>
          <w:iCs w:val="0"/>
          <w:caps w:val="0"/>
          <w:color w:val="333333"/>
          <w:spacing w:val="0"/>
          <w:sz w:val="21"/>
          <w:szCs w:val="21"/>
          <w:highlight w:val="none"/>
          <w:shd w:val="clear" w:fill="FFFFFF"/>
        </w:rPr>
        <w:t xml:space="preserve"> 月</w:t>
      </w:r>
      <w:r>
        <w:rPr>
          <w:rFonts w:hint="eastAsia" w:ascii="宋体" w:hAnsi="宋体" w:eastAsia="宋体" w:cs="宋体"/>
          <w:i w:val="0"/>
          <w:iCs w:val="0"/>
          <w:caps w:val="0"/>
          <w:color w:val="333333"/>
          <w:spacing w:val="0"/>
          <w:sz w:val="21"/>
          <w:szCs w:val="21"/>
          <w:highlight w:val="none"/>
          <w:shd w:val="clear" w:fill="FFFFFF"/>
          <w:lang w:val="en-US" w:eastAsia="zh-CN"/>
        </w:rPr>
        <w:t xml:space="preserve"> 21</w:t>
      </w:r>
      <w:r>
        <w:rPr>
          <w:rFonts w:hint="eastAsia" w:ascii="宋体" w:hAnsi="宋体" w:eastAsia="宋体" w:cs="宋体"/>
          <w:i w:val="0"/>
          <w:iCs w:val="0"/>
          <w:caps w:val="0"/>
          <w:color w:val="333333"/>
          <w:spacing w:val="0"/>
          <w:sz w:val="21"/>
          <w:szCs w:val="21"/>
          <w:highlight w:val="none"/>
          <w:shd w:val="clear" w:fill="FFFFFF"/>
        </w:rPr>
        <w:t>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2BF840"/>
    <w:multiLevelType w:val="singleLevel"/>
    <w:tmpl w:val="532BF840"/>
    <w:lvl w:ilvl="0" w:tentative="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OWQxNzgwZWM4ZDgxMGI2NmNjNjQ1YTE4NDhjMmQifQ=="/>
  </w:docVars>
  <w:rsids>
    <w:rsidRoot w:val="00000000"/>
    <w:rsid w:val="00D9012D"/>
    <w:rsid w:val="01172A03"/>
    <w:rsid w:val="012950DA"/>
    <w:rsid w:val="028265A2"/>
    <w:rsid w:val="035D3D85"/>
    <w:rsid w:val="047F0FEB"/>
    <w:rsid w:val="056D52E8"/>
    <w:rsid w:val="05DE636F"/>
    <w:rsid w:val="05EA7A29"/>
    <w:rsid w:val="0730481F"/>
    <w:rsid w:val="074B62D1"/>
    <w:rsid w:val="08DC72A8"/>
    <w:rsid w:val="09E42E0C"/>
    <w:rsid w:val="0A544CC8"/>
    <w:rsid w:val="0B924096"/>
    <w:rsid w:val="0E344BF5"/>
    <w:rsid w:val="0FF87C50"/>
    <w:rsid w:val="109B4DFE"/>
    <w:rsid w:val="11D87F8D"/>
    <w:rsid w:val="130C6140"/>
    <w:rsid w:val="14206170"/>
    <w:rsid w:val="1DF76FDF"/>
    <w:rsid w:val="1E1E766F"/>
    <w:rsid w:val="1ED86544"/>
    <w:rsid w:val="21242C09"/>
    <w:rsid w:val="219F4623"/>
    <w:rsid w:val="244514B2"/>
    <w:rsid w:val="24B71C84"/>
    <w:rsid w:val="262359B9"/>
    <w:rsid w:val="2AE31A25"/>
    <w:rsid w:val="2BA44689"/>
    <w:rsid w:val="2D4860D7"/>
    <w:rsid w:val="2FC17E5A"/>
    <w:rsid w:val="30915A7F"/>
    <w:rsid w:val="31280191"/>
    <w:rsid w:val="346F52BF"/>
    <w:rsid w:val="35B75F88"/>
    <w:rsid w:val="3BD72EE0"/>
    <w:rsid w:val="3EEC6CA2"/>
    <w:rsid w:val="3FE30E35"/>
    <w:rsid w:val="4013025E"/>
    <w:rsid w:val="41412BA9"/>
    <w:rsid w:val="41744ADD"/>
    <w:rsid w:val="46965745"/>
    <w:rsid w:val="47B916EB"/>
    <w:rsid w:val="4A7E322A"/>
    <w:rsid w:val="4AF86BC8"/>
    <w:rsid w:val="4C0B50B2"/>
    <w:rsid w:val="4C2F6420"/>
    <w:rsid w:val="50C35389"/>
    <w:rsid w:val="528E02C2"/>
    <w:rsid w:val="529E42FF"/>
    <w:rsid w:val="53EB70D0"/>
    <w:rsid w:val="5470750B"/>
    <w:rsid w:val="54D933CD"/>
    <w:rsid w:val="57681F3C"/>
    <w:rsid w:val="5797131D"/>
    <w:rsid w:val="59376914"/>
    <w:rsid w:val="5C7C0F1B"/>
    <w:rsid w:val="5D0F01B3"/>
    <w:rsid w:val="61D07906"/>
    <w:rsid w:val="61F41846"/>
    <w:rsid w:val="631E20B3"/>
    <w:rsid w:val="652F79EB"/>
    <w:rsid w:val="656151F2"/>
    <w:rsid w:val="6695111E"/>
    <w:rsid w:val="67193AFD"/>
    <w:rsid w:val="67B22389"/>
    <w:rsid w:val="684E5A28"/>
    <w:rsid w:val="6AB56CC2"/>
    <w:rsid w:val="6B4656E0"/>
    <w:rsid w:val="6BBD3AFF"/>
    <w:rsid w:val="71A969F0"/>
    <w:rsid w:val="73606A47"/>
    <w:rsid w:val="755503F6"/>
    <w:rsid w:val="78EA70A7"/>
    <w:rsid w:val="7961380D"/>
    <w:rsid w:val="7E063388"/>
    <w:rsid w:val="7F2C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首行缩进"/>
    <w:basedOn w:val="1"/>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1928</Words>
  <Characters>2127</Characters>
  <Lines>0</Lines>
  <Paragraphs>0</Paragraphs>
  <TotalTime>6</TotalTime>
  <ScaleCrop>false</ScaleCrop>
  <LinksUpToDate>false</LinksUpToDate>
  <CharactersWithSpaces>2285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2023-08-14T02:03:00Z</dcterms:created>
  <dc:creator>HP</dc:creator>
  <cp:lastModifiedBy>轩妈</cp:lastModifiedBy>
  <cp:lastPrinted>2023-08-25T02:58:00Z</cp:lastPrinted>
  <dcterms:modified xsi:type="dcterms:W3CDTF">2023-11-22T01:25:40Z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2F1D715D2AF943BB8FC095D1FA2FA384_13</vt:lpwstr>
  </property>
</Properties>
</file>