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eastAsia" w:ascii="仿宋" w:hAnsi="仿宋" w:eastAsia="仿宋"/>
          <w:b/>
          <w:sz w:val="72"/>
          <w:lang w:val="en-US" w:eastAsia="zh-CN"/>
        </w:rPr>
      </w:pPr>
    </w:p>
    <w:p>
      <w:pPr>
        <w:spacing w:after="120"/>
        <w:jc w:val="center"/>
        <w:rPr>
          <w:rFonts w:hint="eastAsia" w:ascii="宋体" w:hAnsi="宋体" w:eastAsia="宋体" w:cs="宋体"/>
          <w:b/>
          <w:sz w:val="72"/>
          <w:lang w:val="en-US" w:eastAsia="zh-CN"/>
        </w:rPr>
      </w:pPr>
    </w:p>
    <w:p>
      <w:pPr>
        <w:spacing w:after="120"/>
        <w:jc w:val="center"/>
        <w:rPr>
          <w:rFonts w:hint="eastAsia" w:ascii="宋体" w:hAnsi="宋体" w:eastAsia="宋体" w:cs="宋体"/>
          <w:b/>
          <w:sz w:val="72"/>
          <w:lang w:val="en-US" w:eastAsia="zh-CN"/>
        </w:rPr>
      </w:pPr>
      <w:r>
        <w:rPr>
          <w:rFonts w:hint="eastAsia" w:ascii="宋体" w:hAnsi="宋体" w:eastAsia="宋体" w:cs="宋体"/>
          <w:b/>
          <w:sz w:val="72"/>
          <w:lang w:val="en-US" w:eastAsia="zh-CN"/>
        </w:rPr>
        <w:t>采 购 文 件</w:t>
      </w:r>
    </w:p>
    <w:p>
      <w:pPr>
        <w:jc w:val="center"/>
        <w:rPr>
          <w:rFonts w:hint="eastAsia"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52"/>
        </w:rPr>
        <w:t>(全 册)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</w:rPr>
      </w:pPr>
    </w:p>
    <w:p>
      <w:pPr>
        <w:ind w:firstLine="738" w:firstLineChars="350"/>
        <w:jc w:val="center"/>
        <w:rPr>
          <w:rFonts w:hint="eastAsia" w:ascii="宋体" w:hAnsi="宋体" w:eastAsia="宋体" w:cs="宋体"/>
          <w:b/>
        </w:rPr>
      </w:pPr>
    </w:p>
    <w:p>
      <w:pPr>
        <w:ind w:firstLine="738" w:firstLineChars="350"/>
        <w:jc w:val="center"/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炮车街道养老服务中心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lang w:val="en-US" w:eastAsia="zh-CN"/>
        </w:rPr>
        <w:t>MPP电力管采购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b/>
          <w:w w:val="90"/>
          <w:sz w:val="36"/>
          <w:u w:val="single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w w:val="90"/>
          <w:sz w:val="36"/>
          <w:u w:val="single"/>
        </w:rPr>
      </w:pPr>
    </w:p>
    <w:p>
      <w:pPr>
        <w:rPr>
          <w:rFonts w:hint="eastAsia" w:ascii="宋体" w:hAnsi="宋体" w:eastAsia="宋体" w:cs="宋体"/>
          <w:b/>
          <w:sz w:val="36"/>
          <w:u w:val="single"/>
        </w:rPr>
      </w:pPr>
    </w:p>
    <w:p>
      <w:pPr>
        <w:ind w:firstLine="723" w:firstLineChars="200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江苏彭和诚建设工程有限公司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        </w:t>
      </w:r>
    </w:p>
    <w:p>
      <w:pPr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20" w:lineRule="exact"/>
        <w:ind w:firstLine="1265" w:firstLineChars="350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编制日期：202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04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>采 购 报 价 函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各报价单位：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根据我单位需要，以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</w:t>
      </w:r>
      <w:r>
        <w:rPr>
          <w:rFonts w:hint="eastAsia" w:ascii="宋体" w:hAnsi="宋体" w:eastAsia="宋体" w:cs="宋体"/>
          <w:sz w:val="28"/>
          <w:szCs w:val="28"/>
        </w:rPr>
        <w:t>询价采购方式进行下列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MPP电力管</w:t>
      </w:r>
      <w:r>
        <w:rPr>
          <w:rFonts w:hint="eastAsia" w:ascii="宋体" w:hAnsi="宋体" w:eastAsia="宋体" w:cs="宋体"/>
          <w:sz w:val="28"/>
          <w:szCs w:val="28"/>
        </w:rPr>
        <w:t>的采购，请你单位按以下要求于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日（星期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上午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12:00</w:t>
      </w:r>
      <w:r>
        <w:rPr>
          <w:rFonts w:hint="eastAsia" w:ascii="宋体" w:hAnsi="宋体" w:eastAsia="宋体" w:cs="宋体"/>
          <w:sz w:val="28"/>
          <w:szCs w:val="28"/>
        </w:rPr>
        <w:t>前将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报价文件密封</w:t>
      </w:r>
      <w:r>
        <w:rPr>
          <w:rFonts w:hint="eastAsia" w:ascii="宋体" w:hAnsi="宋体" w:eastAsia="宋体" w:cs="宋体"/>
          <w:sz w:val="28"/>
          <w:szCs w:val="28"/>
        </w:rPr>
        <w:t>直接送到或特快专递送达我司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采购中心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拟采购货物一览表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7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4600"/>
        <w:gridCol w:w="111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06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460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111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单位</w:t>
            </w:r>
          </w:p>
        </w:tc>
        <w:tc>
          <w:tcPr>
            <w:tcW w:w="171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6" w:type="dxa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mpp电力管</w:t>
            </w:r>
          </w:p>
        </w:tc>
        <w:tc>
          <w:tcPr>
            <w:tcW w:w="460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外径尺寸220，壁厚12</w:t>
            </w:r>
          </w:p>
        </w:tc>
        <w:tc>
          <w:tcPr>
            <w:tcW w:w="1110" w:type="dxa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710" w:type="dxa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630</w:t>
            </w:r>
          </w:p>
        </w:tc>
      </w:tr>
    </w:tbl>
    <w:p>
      <w:pPr>
        <w:pStyle w:val="2"/>
        <w:tabs>
          <w:tab w:val="left" w:pos="6448"/>
        </w:tabs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tabs>
          <w:tab w:val="left" w:pos="6448"/>
        </w:tabs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二、采购要求：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采购单位按照满足服务质量且报价最低的原则确定成交供应商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2、回函</w:t>
      </w:r>
      <w:r>
        <w:rPr>
          <w:b/>
          <w:bCs/>
          <w:color w:val="FF0000"/>
          <w:sz w:val="28"/>
          <w:szCs w:val="28"/>
        </w:rPr>
        <w:t>中完整填写需求项目单价、合计、总计及其他说明并附公司营业执照复印件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须加盖公章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所报价格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包含所提供的货物的生产制造、全程运输售后服务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及1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3%</w:t>
      </w:r>
      <w:r>
        <w:rPr>
          <w:rFonts w:hint="eastAsia" w:ascii="宋体" w:hAnsi="宋体" w:eastAsia="宋体" w:cs="宋体"/>
          <w:sz w:val="28"/>
          <w:szCs w:val="28"/>
        </w:rPr>
        <w:t>增值税发票税金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等全部费用。并承担各类风险的费用。投标人一旦中标，招标人将不会对其报价做出其他补偿。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乙方保证所提供材料必须符合国家及有关行业标准要求，技术性能参数符合设计方案要求，出现质量问题，乙方负责更换。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乙方应随每批产品提供《产品合格证明》《质量检验报告》、《产品质量保证书》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程款支付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合同签订后付至合同价的20%，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货全部到场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后经甲方验收合格后付至结算价款的100%，质保期1年。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注：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付款前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由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乙方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开具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13%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增值税专用发票，未提供增值税专用发票的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甲方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拒绝支付。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6、联系人：吕言蒙</w:t>
      </w:r>
    </w:p>
    <w:p>
      <w:pPr>
        <w:pStyle w:val="2"/>
        <w:ind w:left="0" w:leftChars="0" w:firstLine="281" w:firstLineChars="10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电   话：18752732731（微信同号）</w:t>
      </w:r>
    </w:p>
    <w:p>
      <w:pPr>
        <w:pStyle w:val="2"/>
        <w:ind w:left="1684" w:leftChars="133" w:hanging="1405" w:hangingChars="500"/>
        <w:rPr>
          <w:rFonts w:hint="default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邮寄地址：江苏省徐州市邳州市东湖街道岠山路12号大院内（江苏彭和诚建设工程有限公司）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 xml:space="preserve">采 购 报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>价 回 函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江苏彭和诚建设工程有限公司：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我单位在收到贵公司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MPP电力管</w:t>
      </w:r>
      <w:r>
        <w:rPr>
          <w:rFonts w:hint="eastAsia" w:ascii="宋体" w:hAnsi="宋体" w:eastAsia="宋体" w:cs="宋体"/>
          <w:sz w:val="28"/>
          <w:szCs w:val="28"/>
        </w:rPr>
        <w:t>采购询价函后，</w:t>
      </w:r>
      <w:r>
        <w:rPr>
          <w:rFonts w:ascii="宋体" w:hAnsi="宋体" w:eastAsia="宋体" w:cs="宋体"/>
          <w:sz w:val="28"/>
          <w:szCs w:val="28"/>
        </w:rPr>
        <w:t>承诺严格按照询价函采购要求1-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sz w:val="28"/>
          <w:szCs w:val="28"/>
        </w:rPr>
        <w:t>项执行，现报价如下：</w:t>
      </w:r>
    </w:p>
    <w:tbl>
      <w:tblPr>
        <w:tblStyle w:val="7"/>
        <w:tblpPr w:leftFromText="180" w:rightFromText="180" w:vertAnchor="text" w:horzAnchor="page" w:tblpX="1512" w:tblpY="368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971"/>
        <w:gridCol w:w="950"/>
        <w:gridCol w:w="1330"/>
        <w:gridCol w:w="133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44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297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95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单位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合计/元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mpp电力管</w:t>
            </w:r>
          </w:p>
        </w:tc>
        <w:tc>
          <w:tcPr>
            <w:tcW w:w="2971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外径尺寸220，壁厚12</w:t>
            </w:r>
          </w:p>
        </w:tc>
        <w:tc>
          <w:tcPr>
            <w:tcW w:w="95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630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6" w:type="dxa"/>
            <w:gridSpan w:val="5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合                    计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报价单位（章）：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联系人及电话：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8F353"/>
    <w:multiLevelType w:val="singleLevel"/>
    <w:tmpl w:val="5BB8F3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MjA1YTkyNmJmODQ1YWIwYzcyMWI1MWQwZGQ1MjYifQ=="/>
  </w:docVars>
  <w:rsids>
    <w:rsidRoot w:val="00000000"/>
    <w:rsid w:val="09790032"/>
    <w:rsid w:val="0BC55E6C"/>
    <w:rsid w:val="131D27BD"/>
    <w:rsid w:val="142228F1"/>
    <w:rsid w:val="28262CA5"/>
    <w:rsid w:val="3E6F20F1"/>
    <w:rsid w:val="3EDB4B32"/>
    <w:rsid w:val="50B65A01"/>
    <w:rsid w:val="59915DC7"/>
    <w:rsid w:val="5BA8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2024-02-29T00:34:00Z</dcterms:created>
  <dc:creator>吕言蒙</dc:creator>
  <cp:lastModifiedBy>韩佳恒</cp:lastModifiedBy>
  <cp:lastPrinted>2024-04-28T01:19:16Z</cp:lastPrinted>
  <dcterms:modified xsi:type="dcterms:W3CDTF">2024-04-28T02:08:47Z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2FC659AB234D4D1DA5217B5E8F18BDB8_13</vt:lpwstr>
  </property>
</Properties>
</file>